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E135E0" w:rsidRDefault="00D41960" w:rsidP="00D41960">
      <w:pPr>
        <w:jc w:val="center"/>
        <w:rPr>
          <w:b/>
        </w:rPr>
      </w:pPr>
      <w:r w:rsidRPr="00E135E0">
        <w:rPr>
          <w:b/>
        </w:rPr>
        <w:t>ИНФОРМАЦИОННЫЙ ОБЗОР ПРЕССЫ</w:t>
      </w:r>
    </w:p>
    <w:p w:rsidR="00D41960" w:rsidRPr="00E135E0" w:rsidRDefault="00D41960" w:rsidP="00757581">
      <w:pPr>
        <w:rPr>
          <w:b/>
        </w:rPr>
      </w:pPr>
    </w:p>
    <w:p w:rsidR="00D41960" w:rsidRPr="00E135E0" w:rsidRDefault="00B92FA7" w:rsidP="00D41960">
      <w:pPr>
        <w:pBdr>
          <w:bottom w:val="single" w:sz="6" w:space="0" w:color="auto"/>
        </w:pBdr>
        <w:jc w:val="center"/>
        <w:rPr>
          <w:b/>
        </w:rPr>
      </w:pPr>
      <w:r w:rsidRPr="00E135E0">
        <w:rPr>
          <w:b/>
        </w:rPr>
        <w:t>2</w:t>
      </w:r>
      <w:r w:rsidR="00191856" w:rsidRPr="00E135E0">
        <w:rPr>
          <w:b/>
        </w:rPr>
        <w:t>4</w:t>
      </w:r>
      <w:r w:rsidR="00EF221A" w:rsidRPr="00E135E0">
        <w:rPr>
          <w:b/>
        </w:rPr>
        <w:t>.</w:t>
      </w:r>
      <w:r w:rsidR="006151D5" w:rsidRPr="00E135E0">
        <w:rPr>
          <w:b/>
        </w:rPr>
        <w:t>03</w:t>
      </w:r>
      <w:r w:rsidR="00507DE6" w:rsidRPr="00E135E0">
        <w:rPr>
          <w:b/>
        </w:rPr>
        <w:t>.2016</w:t>
      </w:r>
    </w:p>
    <w:p w:rsidR="009E1384" w:rsidRPr="00CE7078" w:rsidRDefault="009E1384" w:rsidP="00D41960">
      <w:pPr>
        <w:pBdr>
          <w:bottom w:val="single" w:sz="6" w:space="0" w:color="auto"/>
        </w:pBdr>
        <w:jc w:val="center"/>
        <w:rPr>
          <w:b/>
          <w:i/>
        </w:rPr>
      </w:pPr>
    </w:p>
    <w:p w:rsidR="00B92FA7" w:rsidRPr="00B92FA7" w:rsidRDefault="00B92FA7" w:rsidP="00B92FA7">
      <w:pPr>
        <w:jc w:val="both"/>
        <w:rPr>
          <w:b/>
          <w:color w:val="000000"/>
        </w:rPr>
      </w:pPr>
    </w:p>
    <w:p w:rsidR="00191856" w:rsidRPr="00FD519B" w:rsidRDefault="00191856" w:rsidP="00191856">
      <w:pPr>
        <w:jc w:val="both"/>
        <w:rPr>
          <w:b/>
          <w:color w:val="000000"/>
        </w:rPr>
      </w:pPr>
      <w:r w:rsidRPr="00FD519B">
        <w:rPr>
          <w:b/>
          <w:color w:val="000000"/>
        </w:rPr>
        <w:t>Медведев утвердил список компаний, обязанных закупать продукцию у малого бизнеса</w:t>
      </w:r>
    </w:p>
    <w:p w:rsidR="00191856" w:rsidRPr="00FD519B" w:rsidRDefault="00191856" w:rsidP="00191856">
      <w:pPr>
        <w:jc w:val="both"/>
        <w:rPr>
          <w:color w:val="000000"/>
        </w:rPr>
      </w:pPr>
      <w:r w:rsidRPr="00FD519B">
        <w:rPr>
          <w:color w:val="000000"/>
        </w:rPr>
        <w:t>Премьер-министр России Дмитрий Медведев утвердил перечень из 90 юридических лиц, которые обязаны закупать инновационную и высокотехнологичную продукцию у субъектов малого и среднего предпринимательства. Соответствующее распоряжени</w:t>
      </w:r>
      <w:r w:rsidRPr="00FD519B">
        <w:rPr>
          <w:rFonts w:hint="eastAsia"/>
          <w:color w:val="000000"/>
        </w:rPr>
        <w:t>е</w:t>
      </w:r>
      <w:r w:rsidRPr="00FD519B">
        <w:rPr>
          <w:color w:val="000000"/>
        </w:rPr>
        <w:t xml:space="preserve"> опубликов</w:t>
      </w:r>
      <w:r>
        <w:rPr>
          <w:color w:val="000000"/>
        </w:rPr>
        <w:t xml:space="preserve">ано в четверг на сайте </w:t>
      </w:r>
      <w:proofErr w:type="spellStart"/>
      <w:r>
        <w:rPr>
          <w:color w:val="000000"/>
        </w:rPr>
        <w:t>кабмина</w:t>
      </w:r>
      <w:proofErr w:type="spellEnd"/>
      <w:r>
        <w:rPr>
          <w:color w:val="000000"/>
        </w:rPr>
        <w:t xml:space="preserve">. </w:t>
      </w:r>
      <w:r w:rsidRPr="00FD519B">
        <w:rPr>
          <w:rFonts w:hint="eastAsia"/>
          <w:color w:val="000000"/>
        </w:rPr>
        <w:t>Перечень</w:t>
      </w:r>
      <w:r w:rsidRPr="00FD519B">
        <w:rPr>
          <w:color w:val="000000"/>
        </w:rPr>
        <w:t xml:space="preserve"> сформирован на основании предложений, представленных акционерными обществами с государственным участием, </w:t>
      </w:r>
      <w:proofErr w:type="spellStart"/>
      <w:r w:rsidRPr="00FD519B">
        <w:rPr>
          <w:color w:val="000000"/>
        </w:rPr>
        <w:t>госкорпорациями</w:t>
      </w:r>
      <w:proofErr w:type="spellEnd"/>
      <w:r w:rsidRPr="00FD519B">
        <w:rPr>
          <w:color w:val="000000"/>
        </w:rPr>
        <w:t xml:space="preserve">, госкомпаниями, федеральными государственными унитарными предприятиями, реализующими программы инновационного развития. В </w:t>
      </w:r>
      <w:proofErr w:type="gramStart"/>
      <w:r w:rsidRPr="00FD519B">
        <w:rPr>
          <w:color w:val="000000"/>
        </w:rPr>
        <w:t>числ</w:t>
      </w:r>
      <w:r w:rsidRPr="00FD519B">
        <w:rPr>
          <w:rFonts w:hint="eastAsia"/>
          <w:color w:val="000000"/>
        </w:rPr>
        <w:t>е</w:t>
      </w:r>
      <w:proofErr w:type="gramEnd"/>
      <w:r>
        <w:rPr>
          <w:color w:val="000000"/>
        </w:rPr>
        <w:t xml:space="preserve"> крупнейших заказчиков – «Газпром», РЖД, «Аэрофлот», «Ростелеком», «ФСК ЕЭС», «</w:t>
      </w:r>
      <w:proofErr w:type="spellStart"/>
      <w:r>
        <w:rPr>
          <w:color w:val="000000"/>
        </w:rPr>
        <w:t>Алроса</w:t>
      </w:r>
      <w:proofErr w:type="spellEnd"/>
      <w:r>
        <w:rPr>
          <w:color w:val="000000"/>
        </w:rPr>
        <w:t>», «</w:t>
      </w:r>
      <w:proofErr w:type="spellStart"/>
      <w:r>
        <w:rPr>
          <w:color w:val="000000"/>
        </w:rPr>
        <w:t>Русгидро</w:t>
      </w:r>
      <w:proofErr w:type="spellEnd"/>
      <w:r>
        <w:rPr>
          <w:color w:val="000000"/>
        </w:rPr>
        <w:t>»</w:t>
      </w:r>
      <w:r w:rsidRPr="00FD519B">
        <w:rPr>
          <w:color w:val="000000"/>
        </w:rPr>
        <w:t xml:space="preserve"> и другие.</w:t>
      </w:r>
    </w:p>
    <w:p w:rsidR="00191856" w:rsidRDefault="00191856" w:rsidP="00191856">
      <w:pPr>
        <w:jc w:val="both"/>
        <w:rPr>
          <w:color w:val="000000"/>
        </w:rPr>
      </w:pPr>
      <w:hyperlink r:id="rId6" w:history="1">
        <w:r w:rsidRPr="000C3570">
          <w:rPr>
            <w:rStyle w:val="a3"/>
          </w:rPr>
          <w:t>http://ta</w:t>
        </w:r>
        <w:bookmarkStart w:id="0" w:name="_GoBack"/>
        <w:bookmarkEnd w:id="0"/>
        <w:r w:rsidRPr="000C3570">
          <w:rPr>
            <w:rStyle w:val="a3"/>
          </w:rPr>
          <w:t>s</w:t>
        </w:r>
        <w:r w:rsidRPr="000C3570">
          <w:rPr>
            <w:rStyle w:val="a3"/>
          </w:rPr>
          <w:t>s.ru/ekonomika/2961570</w:t>
        </w:r>
      </w:hyperlink>
    </w:p>
    <w:p w:rsidR="00191856" w:rsidRDefault="00191856" w:rsidP="00191856">
      <w:pPr>
        <w:jc w:val="both"/>
        <w:rPr>
          <w:b/>
          <w:color w:val="000000"/>
        </w:rPr>
      </w:pPr>
    </w:p>
    <w:p w:rsidR="00191856" w:rsidRDefault="00191856" w:rsidP="00191856">
      <w:pPr>
        <w:jc w:val="both"/>
        <w:rPr>
          <w:b/>
          <w:color w:val="000000"/>
        </w:rPr>
      </w:pPr>
    </w:p>
    <w:p w:rsidR="00191856" w:rsidRPr="00DE66F2" w:rsidRDefault="00191856" w:rsidP="00191856">
      <w:pPr>
        <w:jc w:val="both"/>
        <w:rPr>
          <w:b/>
          <w:color w:val="000000"/>
        </w:rPr>
      </w:pPr>
      <w:r w:rsidRPr="00DE66F2">
        <w:rPr>
          <w:b/>
          <w:color w:val="000000"/>
        </w:rPr>
        <w:t>Игорь Артемьев: «Новое руководство РЖД имеет большой кредит доверия»</w:t>
      </w:r>
    </w:p>
    <w:p w:rsidR="00191856" w:rsidRPr="00DE66F2" w:rsidRDefault="00191856" w:rsidP="00191856">
      <w:pPr>
        <w:jc w:val="both"/>
        <w:rPr>
          <w:color w:val="000000"/>
        </w:rPr>
      </w:pPr>
      <w:r>
        <w:rPr>
          <w:color w:val="000000"/>
        </w:rPr>
        <w:t>«</w:t>
      </w:r>
      <w:r w:rsidRPr="00DE66F2">
        <w:rPr>
          <w:color w:val="000000"/>
        </w:rPr>
        <w:t xml:space="preserve">Я говорю, что не надо вмешиваться в хозяйственное построение, постараюсь, чтобы этого не было. РЖД сами будут применять скидки, когда они считают нужным, и будут вводить в рамках коридора. Другое дело, что мы можем изменить коридор. Вот если мы посчитаем, что речь идёт о том, что экспортные надбавки должны быть </w:t>
      </w:r>
      <w:proofErr w:type="gramStart"/>
      <w:r w:rsidRPr="00DE66F2">
        <w:rPr>
          <w:color w:val="000000"/>
        </w:rPr>
        <w:t>уменьшенные</w:t>
      </w:r>
      <w:proofErr w:type="gramEnd"/>
      <w:r w:rsidRPr="00DE66F2">
        <w:rPr>
          <w:color w:val="000000"/>
        </w:rPr>
        <w:t xml:space="preserve"> и ликвидированы, мы просто этот коридор закроем сверху и все, и будем тогда от минус 25% до 0%. А сейч</w:t>
      </w:r>
      <w:r>
        <w:rPr>
          <w:color w:val="000000"/>
        </w:rPr>
        <w:t>ас — от минус 25% до плюс 13,4%»</w:t>
      </w:r>
      <w:r w:rsidRPr="00DE66F2">
        <w:rPr>
          <w:color w:val="000000"/>
        </w:rPr>
        <w:t>, — добавил глава ФАС.</w:t>
      </w:r>
    </w:p>
    <w:p w:rsidR="00191856" w:rsidRDefault="00191856" w:rsidP="00191856">
      <w:pPr>
        <w:jc w:val="both"/>
        <w:rPr>
          <w:color w:val="000000"/>
        </w:rPr>
      </w:pPr>
      <w:hyperlink r:id="rId7" w:history="1">
        <w:r w:rsidRPr="000C3570">
          <w:rPr>
            <w:rStyle w:val="a3"/>
          </w:rPr>
          <w:t>http://ria.ru/economy/20160323/1395554982.html#ixzz43nqN51jC</w:t>
        </w:r>
      </w:hyperlink>
    </w:p>
    <w:p w:rsidR="0053201B" w:rsidRDefault="0053201B" w:rsidP="0053201B">
      <w:pPr>
        <w:jc w:val="both"/>
        <w:rPr>
          <w:color w:val="000000"/>
        </w:rPr>
      </w:pPr>
    </w:p>
    <w:p w:rsidR="00191856" w:rsidRPr="0053201B" w:rsidRDefault="00191856" w:rsidP="0053201B">
      <w:pPr>
        <w:jc w:val="both"/>
        <w:rPr>
          <w:color w:val="000000"/>
        </w:rPr>
      </w:pPr>
    </w:p>
    <w:p w:rsidR="00191856" w:rsidRPr="00FD519B" w:rsidRDefault="00191856" w:rsidP="00191856">
      <w:pPr>
        <w:jc w:val="both"/>
        <w:rPr>
          <w:b/>
          <w:color w:val="000000"/>
        </w:rPr>
      </w:pPr>
      <w:r w:rsidRPr="00FD519B">
        <w:rPr>
          <w:b/>
          <w:color w:val="000000"/>
        </w:rPr>
        <w:t>Вице-президент РЖД: рост погрузки на сетях РЖД в марте может составить до 1,5%</w:t>
      </w:r>
    </w:p>
    <w:p w:rsidR="00191856" w:rsidRPr="00FD519B" w:rsidRDefault="00191856" w:rsidP="00191856">
      <w:pPr>
        <w:jc w:val="both"/>
        <w:rPr>
          <w:color w:val="000000"/>
        </w:rPr>
      </w:pPr>
      <w:r w:rsidRPr="00FD519B">
        <w:rPr>
          <w:color w:val="000000"/>
        </w:rPr>
        <w:t>Рост погрузки на сети ОАО "Российские железные дороги" (РЖД) в марте может составить до 1,5%, сообщил ТАСС вице-пр</w:t>
      </w:r>
      <w:r>
        <w:rPr>
          <w:color w:val="000000"/>
        </w:rPr>
        <w:t xml:space="preserve">езидент компании </w:t>
      </w:r>
      <w:proofErr w:type="spellStart"/>
      <w:r>
        <w:rPr>
          <w:color w:val="000000"/>
        </w:rPr>
        <w:t>Салман</w:t>
      </w:r>
      <w:proofErr w:type="spellEnd"/>
      <w:r>
        <w:rPr>
          <w:color w:val="000000"/>
        </w:rPr>
        <w:t xml:space="preserve"> Бабаев. </w:t>
      </w:r>
      <w:r w:rsidRPr="00FD519B">
        <w:rPr>
          <w:color w:val="000000"/>
        </w:rPr>
        <w:t>"Мы идем выше прошлого года где-то на 1,5%", - сказал он, отвечая на вопрос о прогнозе погрузки в марте.</w:t>
      </w:r>
    </w:p>
    <w:p w:rsidR="00191856" w:rsidRDefault="00191856" w:rsidP="00191856">
      <w:pPr>
        <w:jc w:val="both"/>
        <w:rPr>
          <w:color w:val="000000"/>
        </w:rPr>
      </w:pPr>
      <w:hyperlink r:id="rId8" w:history="1">
        <w:r w:rsidRPr="000C3570">
          <w:rPr>
            <w:rStyle w:val="a3"/>
          </w:rPr>
          <w:t>http://tass.ru/ekonomika/2976933</w:t>
        </w:r>
      </w:hyperlink>
    </w:p>
    <w:p w:rsidR="00191856" w:rsidRDefault="00191856" w:rsidP="00191856">
      <w:pPr>
        <w:jc w:val="both"/>
        <w:rPr>
          <w:color w:val="000000"/>
        </w:rPr>
      </w:pPr>
    </w:p>
    <w:p w:rsidR="00191856" w:rsidRDefault="00191856" w:rsidP="00191856">
      <w:pPr>
        <w:jc w:val="both"/>
        <w:rPr>
          <w:b/>
          <w:color w:val="000000"/>
        </w:rPr>
      </w:pPr>
      <w:r w:rsidRPr="0053201B">
        <w:rPr>
          <w:b/>
          <w:color w:val="000000"/>
        </w:rPr>
        <w:t xml:space="preserve"> </w:t>
      </w:r>
    </w:p>
    <w:p w:rsidR="00191856" w:rsidRPr="0053201B" w:rsidRDefault="00191856" w:rsidP="00191856">
      <w:pPr>
        <w:jc w:val="both"/>
        <w:rPr>
          <w:b/>
          <w:color w:val="000000"/>
        </w:rPr>
      </w:pPr>
      <w:r w:rsidRPr="0053201B">
        <w:rPr>
          <w:b/>
          <w:color w:val="000000"/>
        </w:rPr>
        <w:t>«</w:t>
      </w:r>
      <w:proofErr w:type="spellStart"/>
      <w:r w:rsidRPr="0053201B">
        <w:rPr>
          <w:b/>
          <w:color w:val="000000"/>
        </w:rPr>
        <w:t>Мостотрест</w:t>
      </w:r>
      <w:proofErr w:type="spellEnd"/>
      <w:r w:rsidRPr="0053201B">
        <w:rPr>
          <w:b/>
          <w:color w:val="000000"/>
        </w:rPr>
        <w:t xml:space="preserve">» получил подряд почти на 100 </w:t>
      </w:r>
      <w:proofErr w:type="gramStart"/>
      <w:r w:rsidRPr="0053201B">
        <w:rPr>
          <w:b/>
          <w:color w:val="000000"/>
        </w:rPr>
        <w:t>млрд</w:t>
      </w:r>
      <w:proofErr w:type="gramEnd"/>
      <w:r w:rsidRPr="0053201B">
        <w:rPr>
          <w:b/>
          <w:color w:val="000000"/>
        </w:rPr>
        <w:t xml:space="preserve"> рублей </w:t>
      </w:r>
    </w:p>
    <w:p w:rsidR="00191856" w:rsidRPr="00191856" w:rsidRDefault="00191856" w:rsidP="00191856">
      <w:pPr>
        <w:jc w:val="both"/>
        <w:rPr>
          <w:color w:val="000000"/>
        </w:rPr>
      </w:pPr>
      <w:r w:rsidRPr="0053201B">
        <w:rPr>
          <w:color w:val="000000"/>
        </w:rPr>
        <w:t>Один из крупнейших строительных подрядчиков России – «</w:t>
      </w:r>
      <w:proofErr w:type="spellStart"/>
      <w:r w:rsidRPr="0053201B">
        <w:rPr>
          <w:color w:val="000000"/>
        </w:rPr>
        <w:t>Мостотрест</w:t>
      </w:r>
      <w:proofErr w:type="spellEnd"/>
      <w:r w:rsidRPr="0053201B">
        <w:rPr>
          <w:color w:val="000000"/>
        </w:rPr>
        <w:t xml:space="preserve">» получил подряд от ООО «СГМ-Мост» на строительство моста через Керченский пролив, сообщила компания. Общая стоимость работ составляет 96,9 </w:t>
      </w:r>
      <w:proofErr w:type="gramStart"/>
      <w:r w:rsidRPr="0053201B">
        <w:rPr>
          <w:color w:val="000000"/>
        </w:rPr>
        <w:t>млрд</w:t>
      </w:r>
      <w:proofErr w:type="gramEnd"/>
      <w:r w:rsidRPr="0053201B">
        <w:rPr>
          <w:color w:val="000000"/>
        </w:rPr>
        <w:t xml:space="preserve"> руб. «СГМ-Мост» – дочерняя структура генподрядчика строительства моста, ООО «</w:t>
      </w:r>
      <w:proofErr w:type="spellStart"/>
      <w:r w:rsidRPr="0053201B">
        <w:rPr>
          <w:color w:val="000000"/>
        </w:rPr>
        <w:t>Стройгазмонтаж</w:t>
      </w:r>
      <w:proofErr w:type="spellEnd"/>
      <w:r w:rsidRPr="0053201B">
        <w:rPr>
          <w:color w:val="000000"/>
        </w:rPr>
        <w:t xml:space="preserve">» Аркадия </w:t>
      </w:r>
      <w:proofErr w:type="spellStart"/>
      <w:r w:rsidRPr="0053201B">
        <w:rPr>
          <w:color w:val="000000"/>
        </w:rPr>
        <w:t>Ротенберга</w:t>
      </w:r>
      <w:proofErr w:type="spellEnd"/>
      <w:r w:rsidRPr="0053201B">
        <w:rPr>
          <w:color w:val="000000"/>
        </w:rPr>
        <w:t xml:space="preserve">. </w:t>
      </w:r>
      <w:proofErr w:type="spellStart"/>
      <w:r w:rsidRPr="0053201B">
        <w:rPr>
          <w:color w:val="000000"/>
        </w:rPr>
        <w:t>Госконтракт</w:t>
      </w:r>
      <w:proofErr w:type="spellEnd"/>
      <w:r w:rsidRPr="0053201B">
        <w:rPr>
          <w:color w:val="000000"/>
        </w:rPr>
        <w:t xml:space="preserve"> с ним был заключен в феврале 2015 г. Сметная стоимость проекта – 211,9 </w:t>
      </w:r>
      <w:proofErr w:type="gramStart"/>
      <w:r w:rsidRPr="0053201B">
        <w:rPr>
          <w:color w:val="000000"/>
        </w:rPr>
        <w:t>млрд</w:t>
      </w:r>
      <w:proofErr w:type="gramEnd"/>
      <w:r w:rsidRPr="0053201B">
        <w:rPr>
          <w:color w:val="000000"/>
        </w:rPr>
        <w:t xml:space="preserve"> руб.</w:t>
      </w:r>
    </w:p>
    <w:p w:rsidR="00191856" w:rsidRPr="00191856" w:rsidRDefault="00191856" w:rsidP="00191856">
      <w:pPr>
        <w:jc w:val="both"/>
        <w:rPr>
          <w:color w:val="000000"/>
        </w:rPr>
      </w:pPr>
      <w:hyperlink r:id="rId9" w:history="1">
        <w:r w:rsidRPr="000C3570">
          <w:rPr>
            <w:rStyle w:val="a3"/>
            <w:lang w:val="en-US"/>
          </w:rPr>
          <w:t>http</w:t>
        </w:r>
        <w:r w:rsidRPr="00191856">
          <w:rPr>
            <w:rStyle w:val="a3"/>
          </w:rPr>
          <w:t>://</w:t>
        </w:r>
        <w:r w:rsidRPr="000C3570">
          <w:rPr>
            <w:rStyle w:val="a3"/>
            <w:lang w:val="en-US"/>
          </w:rPr>
          <w:t>www</w:t>
        </w:r>
        <w:r w:rsidRPr="00191856">
          <w:rPr>
            <w:rStyle w:val="a3"/>
          </w:rPr>
          <w:t>.</w:t>
        </w:r>
        <w:proofErr w:type="spellStart"/>
        <w:r w:rsidRPr="000C3570">
          <w:rPr>
            <w:rStyle w:val="a3"/>
            <w:lang w:val="en-US"/>
          </w:rPr>
          <w:t>vedomosti</w:t>
        </w:r>
        <w:proofErr w:type="spellEnd"/>
        <w:r w:rsidRPr="00191856">
          <w:rPr>
            <w:rStyle w:val="a3"/>
          </w:rPr>
          <w:t>.</w:t>
        </w:r>
        <w:proofErr w:type="spellStart"/>
        <w:r w:rsidRPr="000C3570">
          <w:rPr>
            <w:rStyle w:val="a3"/>
            <w:lang w:val="en-US"/>
          </w:rPr>
          <w:t>ru</w:t>
        </w:r>
        <w:proofErr w:type="spellEnd"/>
        <w:r w:rsidRPr="00191856">
          <w:rPr>
            <w:rStyle w:val="a3"/>
          </w:rPr>
          <w:t>/</w:t>
        </w:r>
        <w:r w:rsidRPr="000C3570">
          <w:rPr>
            <w:rStyle w:val="a3"/>
            <w:lang w:val="en-US"/>
          </w:rPr>
          <w:t>realty</w:t>
        </w:r>
        <w:r w:rsidRPr="00191856">
          <w:rPr>
            <w:rStyle w:val="a3"/>
          </w:rPr>
          <w:t>/</w:t>
        </w:r>
        <w:r w:rsidRPr="000C3570">
          <w:rPr>
            <w:rStyle w:val="a3"/>
            <w:lang w:val="en-US"/>
          </w:rPr>
          <w:t>articles</w:t>
        </w:r>
        <w:r w:rsidRPr="00191856">
          <w:rPr>
            <w:rStyle w:val="a3"/>
          </w:rPr>
          <w:t>/2016/03/24/634883-</w:t>
        </w:r>
        <w:proofErr w:type="spellStart"/>
        <w:r w:rsidRPr="000C3570">
          <w:rPr>
            <w:rStyle w:val="a3"/>
            <w:lang w:val="en-US"/>
          </w:rPr>
          <w:t>mostotrest</w:t>
        </w:r>
        <w:proofErr w:type="spellEnd"/>
        <w:r w:rsidRPr="00191856">
          <w:rPr>
            <w:rStyle w:val="a3"/>
          </w:rPr>
          <w:t>-</w:t>
        </w:r>
        <w:proofErr w:type="spellStart"/>
        <w:r w:rsidRPr="000C3570">
          <w:rPr>
            <w:rStyle w:val="a3"/>
            <w:lang w:val="en-US"/>
          </w:rPr>
          <w:t>poluchil</w:t>
        </w:r>
        <w:proofErr w:type="spellEnd"/>
        <w:r w:rsidRPr="00191856">
          <w:rPr>
            <w:rStyle w:val="a3"/>
          </w:rPr>
          <w:t>-</w:t>
        </w:r>
        <w:proofErr w:type="spellStart"/>
        <w:r w:rsidRPr="000C3570">
          <w:rPr>
            <w:rStyle w:val="a3"/>
            <w:lang w:val="en-US"/>
          </w:rPr>
          <w:t>podryad</w:t>
        </w:r>
        <w:proofErr w:type="spellEnd"/>
        <w:r w:rsidRPr="00191856">
          <w:rPr>
            <w:rStyle w:val="a3"/>
          </w:rPr>
          <w:t>-</w:t>
        </w:r>
        <w:proofErr w:type="spellStart"/>
        <w:r w:rsidRPr="000C3570">
          <w:rPr>
            <w:rStyle w:val="a3"/>
            <w:lang w:val="en-US"/>
          </w:rPr>
          <w:t>pochti</w:t>
        </w:r>
        <w:proofErr w:type="spellEnd"/>
        <w:r w:rsidRPr="00191856">
          <w:rPr>
            <w:rStyle w:val="a3"/>
          </w:rPr>
          <w:t>-100-</w:t>
        </w:r>
        <w:proofErr w:type="spellStart"/>
        <w:r w:rsidRPr="000C3570">
          <w:rPr>
            <w:rStyle w:val="a3"/>
            <w:lang w:val="en-US"/>
          </w:rPr>
          <w:t>mlrd</w:t>
        </w:r>
        <w:proofErr w:type="spellEnd"/>
        <w:r w:rsidRPr="00191856">
          <w:rPr>
            <w:rStyle w:val="a3"/>
          </w:rPr>
          <w:t>-</w:t>
        </w:r>
        <w:proofErr w:type="spellStart"/>
        <w:r w:rsidRPr="000C3570">
          <w:rPr>
            <w:rStyle w:val="a3"/>
            <w:lang w:val="en-US"/>
          </w:rPr>
          <w:t>rublei</w:t>
        </w:r>
        <w:proofErr w:type="spellEnd"/>
      </w:hyperlink>
    </w:p>
    <w:p w:rsidR="00191856" w:rsidRPr="00191856" w:rsidRDefault="00191856" w:rsidP="00191856">
      <w:pPr>
        <w:jc w:val="both"/>
        <w:rPr>
          <w:color w:val="000000"/>
        </w:rPr>
      </w:pPr>
    </w:p>
    <w:p w:rsidR="00191856" w:rsidRDefault="00191856" w:rsidP="0053201B">
      <w:pPr>
        <w:jc w:val="both"/>
        <w:rPr>
          <w:b/>
          <w:color w:val="000000"/>
        </w:rPr>
      </w:pPr>
    </w:p>
    <w:p w:rsidR="0053201B" w:rsidRPr="0053201B" w:rsidRDefault="0053201B" w:rsidP="0053201B">
      <w:pPr>
        <w:jc w:val="both"/>
        <w:rPr>
          <w:b/>
          <w:color w:val="000000"/>
        </w:rPr>
      </w:pPr>
      <w:r w:rsidRPr="0053201B">
        <w:rPr>
          <w:b/>
          <w:color w:val="000000"/>
        </w:rPr>
        <w:t xml:space="preserve">Создание транспортных коридоров Китай – Приморье оценили в 315 </w:t>
      </w:r>
      <w:proofErr w:type="gramStart"/>
      <w:r w:rsidRPr="0053201B">
        <w:rPr>
          <w:b/>
          <w:color w:val="000000"/>
        </w:rPr>
        <w:t>млрд</w:t>
      </w:r>
      <w:proofErr w:type="gramEnd"/>
      <w:r w:rsidRPr="0053201B">
        <w:rPr>
          <w:b/>
          <w:color w:val="000000"/>
        </w:rPr>
        <w:t xml:space="preserve"> рублей </w:t>
      </w:r>
    </w:p>
    <w:p w:rsidR="00907578" w:rsidRDefault="0053201B" w:rsidP="0053201B">
      <w:pPr>
        <w:jc w:val="both"/>
        <w:rPr>
          <w:color w:val="000000"/>
          <w:lang w:val="en-US"/>
        </w:rPr>
      </w:pPr>
      <w:r w:rsidRPr="0053201B">
        <w:rPr>
          <w:color w:val="000000"/>
        </w:rPr>
        <w:t xml:space="preserve">В </w:t>
      </w:r>
      <w:proofErr w:type="gramStart"/>
      <w:r w:rsidRPr="0053201B">
        <w:rPr>
          <w:color w:val="000000"/>
        </w:rPr>
        <w:t>распоряжении</w:t>
      </w:r>
      <w:proofErr w:type="gramEnd"/>
      <w:r w:rsidRPr="0053201B">
        <w:rPr>
          <w:color w:val="000000"/>
        </w:rPr>
        <w:t xml:space="preserve"> «Ведомостей» оказалась презентация </w:t>
      </w:r>
      <w:proofErr w:type="spellStart"/>
      <w:r w:rsidRPr="0053201B">
        <w:rPr>
          <w:color w:val="000000"/>
        </w:rPr>
        <w:t>McKinsey</w:t>
      </w:r>
      <w:proofErr w:type="spellEnd"/>
      <w:r w:rsidRPr="0053201B">
        <w:rPr>
          <w:color w:val="000000"/>
        </w:rPr>
        <w:t xml:space="preserve"> для </w:t>
      </w:r>
      <w:proofErr w:type="spellStart"/>
      <w:r w:rsidRPr="0053201B">
        <w:rPr>
          <w:color w:val="000000"/>
        </w:rPr>
        <w:t>Минвостокразвития</w:t>
      </w:r>
      <w:proofErr w:type="spellEnd"/>
      <w:r w:rsidRPr="0053201B">
        <w:rPr>
          <w:color w:val="000000"/>
        </w:rPr>
        <w:t xml:space="preserve"> к совещанию у полпреда президента по Дальневосточному округу и вице-премьера Юрия Трутнева. Реализация двух транспортных коридоров, что свяжут северные провинции </w:t>
      </w:r>
      <w:r w:rsidRPr="0053201B">
        <w:rPr>
          <w:color w:val="000000"/>
        </w:rPr>
        <w:lastRenderedPageBreak/>
        <w:t xml:space="preserve">Китая и порты юга Приморского края, может стоить до 315 </w:t>
      </w:r>
      <w:proofErr w:type="gramStart"/>
      <w:r w:rsidRPr="0053201B">
        <w:rPr>
          <w:color w:val="000000"/>
        </w:rPr>
        <w:t>млрд</w:t>
      </w:r>
      <w:proofErr w:type="gramEnd"/>
      <w:r w:rsidRPr="0053201B">
        <w:rPr>
          <w:color w:val="000000"/>
        </w:rPr>
        <w:t xml:space="preserve"> руб. и дать инвесторам 10–15% годовых, говорится в ней.</w:t>
      </w:r>
    </w:p>
    <w:p w:rsidR="0053201B" w:rsidRDefault="0053201B" w:rsidP="0053201B">
      <w:pPr>
        <w:jc w:val="both"/>
        <w:rPr>
          <w:color w:val="000000"/>
          <w:lang w:val="en-US"/>
        </w:rPr>
      </w:pPr>
      <w:hyperlink r:id="rId10" w:history="1">
        <w:r w:rsidRPr="000C3570">
          <w:rPr>
            <w:rStyle w:val="a3"/>
            <w:lang w:val="en-US"/>
          </w:rPr>
          <w:t>http://www.vedomosti.ru/economics/articles/2016/03/24/634897-sozdanie-transportnih-koridorov-kitai-primore-otsenili-315-mlrd-rublei</w:t>
        </w:r>
      </w:hyperlink>
    </w:p>
    <w:p w:rsidR="0053201B" w:rsidRDefault="0053201B" w:rsidP="0053201B">
      <w:pPr>
        <w:jc w:val="both"/>
        <w:rPr>
          <w:color w:val="000000"/>
          <w:lang w:val="en-US"/>
        </w:rPr>
      </w:pPr>
    </w:p>
    <w:p w:rsidR="0053201B" w:rsidRPr="0053201B" w:rsidRDefault="0053201B" w:rsidP="0053201B">
      <w:pPr>
        <w:jc w:val="both"/>
        <w:rPr>
          <w:color w:val="000000"/>
        </w:rPr>
      </w:pPr>
    </w:p>
    <w:p w:rsidR="00191856" w:rsidRPr="00DE66F2" w:rsidRDefault="00191856" w:rsidP="00191856">
      <w:pPr>
        <w:jc w:val="both"/>
        <w:rPr>
          <w:b/>
          <w:color w:val="000000"/>
        </w:rPr>
      </w:pPr>
      <w:r w:rsidRPr="00DE66F2">
        <w:rPr>
          <w:b/>
          <w:color w:val="000000"/>
        </w:rPr>
        <w:t xml:space="preserve">Вагончик тронулся </w:t>
      </w:r>
    </w:p>
    <w:p w:rsidR="00191856" w:rsidRDefault="00191856" w:rsidP="00191856">
      <w:pPr>
        <w:jc w:val="both"/>
        <w:rPr>
          <w:color w:val="000000"/>
        </w:rPr>
      </w:pPr>
      <w:r w:rsidRPr="00DE66F2">
        <w:rPr>
          <w:color w:val="000000"/>
        </w:rPr>
        <w:t>На Урале дан старт реализации масштабного проекта по строительству скоростной железнодорожной магистрали, которая свяжет два центра притяжения Большого Урала - города-</w:t>
      </w:r>
      <w:proofErr w:type="spellStart"/>
      <w:r w:rsidRPr="00DE66F2">
        <w:rPr>
          <w:color w:val="000000"/>
        </w:rPr>
        <w:t>миллионники</w:t>
      </w:r>
      <w:proofErr w:type="spellEnd"/>
      <w:r w:rsidRPr="00DE66F2">
        <w:rPr>
          <w:color w:val="000000"/>
        </w:rPr>
        <w:t xml:space="preserve"> Челябинск и Екатеринбург. Сегодня правительство Челябинской области подписало соглашение с Федеральным центром проектного финансирования о создании хозяйственного партнерства "Уральская скоростная магистраль".</w:t>
      </w:r>
    </w:p>
    <w:p w:rsidR="00191856" w:rsidRDefault="00191856" w:rsidP="00191856">
      <w:pPr>
        <w:jc w:val="both"/>
        <w:rPr>
          <w:color w:val="000000"/>
        </w:rPr>
      </w:pPr>
      <w:hyperlink r:id="rId11" w:history="1">
        <w:r w:rsidRPr="000C3570">
          <w:rPr>
            <w:rStyle w:val="a3"/>
          </w:rPr>
          <w:t>http://rg.ru/2016/03/22/reg-urfo/uralskaia-skorostnaia-magistral-uk.html</w:t>
        </w:r>
      </w:hyperlink>
    </w:p>
    <w:p w:rsidR="00191856" w:rsidRDefault="00191856" w:rsidP="0053201B">
      <w:pPr>
        <w:jc w:val="both"/>
        <w:rPr>
          <w:b/>
          <w:color w:val="000000"/>
        </w:rPr>
      </w:pPr>
    </w:p>
    <w:p w:rsidR="00191856" w:rsidRDefault="00191856" w:rsidP="0053201B">
      <w:pPr>
        <w:jc w:val="both"/>
        <w:rPr>
          <w:b/>
          <w:color w:val="000000"/>
        </w:rPr>
      </w:pPr>
    </w:p>
    <w:p w:rsidR="0053201B" w:rsidRPr="0053201B" w:rsidRDefault="0053201B" w:rsidP="0053201B">
      <w:pPr>
        <w:jc w:val="both"/>
        <w:rPr>
          <w:b/>
          <w:color w:val="000000"/>
        </w:rPr>
      </w:pPr>
      <w:r w:rsidRPr="0053201B">
        <w:rPr>
          <w:b/>
          <w:color w:val="000000"/>
        </w:rPr>
        <w:t>Борис Дубровский уверен, что Свердловская область присоединится к работе над скоростной магистралью</w:t>
      </w:r>
    </w:p>
    <w:p w:rsidR="0053201B" w:rsidRDefault="0053201B" w:rsidP="0053201B">
      <w:pPr>
        <w:jc w:val="both"/>
        <w:rPr>
          <w:color w:val="000000"/>
        </w:rPr>
      </w:pPr>
      <w:r w:rsidRPr="0053201B">
        <w:rPr>
          <w:color w:val="000000"/>
        </w:rPr>
        <w:t xml:space="preserve">Губернатор Челябинской области Борис Дубровский в ходе встречи с президентом РЖД Олегом Белозеровым заявил, что к партнерству, созданному для проектирования </w:t>
      </w:r>
      <w:proofErr w:type="gramStart"/>
      <w:r w:rsidRPr="0053201B">
        <w:rPr>
          <w:color w:val="000000"/>
        </w:rPr>
        <w:t>СМ</w:t>
      </w:r>
      <w:proofErr w:type="gramEnd"/>
      <w:r w:rsidRPr="0053201B">
        <w:rPr>
          <w:color w:val="000000"/>
        </w:rPr>
        <w:t xml:space="preserve"> Екатеринбург-Челябинск, в скором времени присоединится Свердловская область. «Пока у нас два участника: правительство Челябинской области и Федеральный </w:t>
      </w:r>
      <w:r>
        <w:rPr>
          <w:color w:val="000000"/>
        </w:rPr>
        <w:t>центр проектного финансирования.</w:t>
      </w:r>
    </w:p>
    <w:p w:rsidR="0053201B" w:rsidRDefault="0053201B" w:rsidP="0053201B">
      <w:pPr>
        <w:jc w:val="both"/>
        <w:rPr>
          <w:color w:val="000000"/>
        </w:rPr>
      </w:pPr>
      <w:hyperlink r:id="rId12" w:history="1">
        <w:r w:rsidRPr="000C3570">
          <w:rPr>
            <w:rStyle w:val="a3"/>
          </w:rPr>
          <w:t>http://www.kommersant.ru/doc/2945433</w:t>
        </w:r>
      </w:hyperlink>
    </w:p>
    <w:p w:rsidR="0053201B" w:rsidRDefault="0053201B" w:rsidP="0053201B">
      <w:pPr>
        <w:jc w:val="both"/>
        <w:rPr>
          <w:color w:val="000000"/>
        </w:rPr>
      </w:pPr>
    </w:p>
    <w:p w:rsidR="0053201B" w:rsidRPr="0053201B" w:rsidRDefault="0053201B" w:rsidP="0053201B">
      <w:pPr>
        <w:jc w:val="both"/>
        <w:rPr>
          <w:color w:val="000000"/>
        </w:rPr>
      </w:pPr>
    </w:p>
    <w:p w:rsidR="0053201B" w:rsidRPr="0053201B" w:rsidRDefault="0053201B" w:rsidP="0053201B">
      <w:pPr>
        <w:jc w:val="both"/>
        <w:rPr>
          <w:b/>
          <w:color w:val="000000"/>
        </w:rPr>
      </w:pPr>
      <w:r w:rsidRPr="0053201B">
        <w:rPr>
          <w:b/>
          <w:color w:val="000000"/>
        </w:rPr>
        <w:t>Вокзал для троих</w:t>
      </w:r>
    </w:p>
    <w:p w:rsidR="0053201B" w:rsidRDefault="0053201B" w:rsidP="0053201B">
      <w:pPr>
        <w:jc w:val="both"/>
        <w:rPr>
          <w:color w:val="000000"/>
        </w:rPr>
      </w:pPr>
      <w:r w:rsidRPr="0053201B">
        <w:rPr>
          <w:color w:val="000000"/>
        </w:rPr>
        <w:t>Новый инвестор транспорт­но-пересадочного узла Пермь II — столичная компания «</w:t>
      </w:r>
      <w:proofErr w:type="spellStart"/>
      <w:r w:rsidRPr="0053201B">
        <w:rPr>
          <w:color w:val="000000"/>
        </w:rPr>
        <w:t>Трансстройм</w:t>
      </w:r>
      <w:proofErr w:type="spellEnd"/>
      <w:r w:rsidRPr="0053201B">
        <w:rPr>
          <w:color w:val="000000"/>
        </w:rPr>
        <w:t xml:space="preserve">» — вчера представила планы реализации проекта, в который намерена вложить 8 </w:t>
      </w:r>
      <w:proofErr w:type="gramStart"/>
      <w:r w:rsidRPr="0053201B">
        <w:rPr>
          <w:color w:val="000000"/>
        </w:rPr>
        <w:t>млрд</w:t>
      </w:r>
      <w:proofErr w:type="gramEnd"/>
      <w:r w:rsidRPr="0053201B">
        <w:rPr>
          <w:color w:val="000000"/>
        </w:rPr>
        <w:t xml:space="preserve"> руб. Эскизный проект будет готов уже через два месяца. ТПУ объединит автовокзал, железнодорожный вокзал и зал ожидания. С учетом создания комплекса будет изменена маршрутная сеть общественного транспорта города. Его строительство будет синхронизировано с реконструкцией улицы Строителей. О самой компании известно немного: общество с таким названием зарегистрировано в Москве по адресу ТРК «Атриум». Представители инвестора ссылаются на опыт владения и управления коммерческой недвижимостью.</w:t>
      </w:r>
    </w:p>
    <w:p w:rsidR="0053201B" w:rsidRDefault="00DE66F2" w:rsidP="0053201B">
      <w:pPr>
        <w:jc w:val="both"/>
        <w:rPr>
          <w:color w:val="000000"/>
        </w:rPr>
      </w:pPr>
      <w:hyperlink r:id="rId13" w:history="1">
        <w:r w:rsidRPr="000C3570">
          <w:rPr>
            <w:rStyle w:val="a3"/>
          </w:rPr>
          <w:t>http://www.kommersant.ru/doc/2945429</w:t>
        </w:r>
      </w:hyperlink>
    </w:p>
    <w:p w:rsidR="00DE66F2" w:rsidRPr="00DE66F2" w:rsidRDefault="00DE66F2" w:rsidP="00DE66F2">
      <w:pPr>
        <w:jc w:val="both"/>
        <w:rPr>
          <w:color w:val="000000"/>
        </w:rPr>
      </w:pPr>
    </w:p>
    <w:p w:rsidR="00191856" w:rsidRPr="00DE66F2" w:rsidRDefault="00191856" w:rsidP="00191856">
      <w:pPr>
        <w:jc w:val="both"/>
        <w:rPr>
          <w:b/>
          <w:color w:val="000000"/>
        </w:rPr>
      </w:pPr>
    </w:p>
    <w:p w:rsidR="00191856" w:rsidRPr="00DE66F2" w:rsidRDefault="00191856" w:rsidP="00191856">
      <w:pPr>
        <w:jc w:val="both"/>
        <w:rPr>
          <w:b/>
          <w:color w:val="000000"/>
        </w:rPr>
      </w:pPr>
      <w:r w:rsidRPr="00DE66F2">
        <w:rPr>
          <w:b/>
          <w:color w:val="000000"/>
        </w:rPr>
        <w:t>На железнодорожной станции Лена Восточно-Сибирской железной дороги ведутся работы по увеличению пропускной способности инфраструктуры</w:t>
      </w:r>
    </w:p>
    <w:p w:rsidR="00191856" w:rsidRDefault="00191856" w:rsidP="00191856">
      <w:pPr>
        <w:jc w:val="both"/>
        <w:rPr>
          <w:color w:val="000000"/>
        </w:rPr>
      </w:pPr>
      <w:r w:rsidRPr="00DE66F2">
        <w:rPr>
          <w:color w:val="000000"/>
        </w:rPr>
        <w:t>На железнодорожной станции Лена реализуется проект реконструкции маневрового района Портовая. Его модернизация позволит увеличить пропускную и провозную способность станции. На сегодняшний день подготовлено земляное полотно, произведена частичная укладка верхнего строения пути, переустройство контактной сети, реконструкция водоотводных сооружений, удлинение и электрификация путей, смонтированы дополнительные стрелочные переводы.</w:t>
      </w:r>
    </w:p>
    <w:p w:rsidR="00191856" w:rsidRDefault="00191856" w:rsidP="00191856">
      <w:pPr>
        <w:jc w:val="both"/>
        <w:rPr>
          <w:color w:val="000000"/>
        </w:rPr>
      </w:pPr>
      <w:hyperlink r:id="rId14" w:history="1">
        <w:r w:rsidRPr="000C3570">
          <w:rPr>
            <w:rStyle w:val="a3"/>
          </w:rPr>
          <w:t>http://tass.ru/ekonomika/2961570</w:t>
        </w:r>
      </w:hyperlink>
    </w:p>
    <w:p w:rsidR="00191856" w:rsidRDefault="00191856" w:rsidP="00191856">
      <w:pPr>
        <w:jc w:val="both"/>
        <w:rPr>
          <w:color w:val="000000"/>
        </w:rPr>
      </w:pPr>
    </w:p>
    <w:p w:rsidR="00191856" w:rsidRDefault="00191856" w:rsidP="00DE66F2">
      <w:pPr>
        <w:jc w:val="both"/>
        <w:rPr>
          <w:b/>
          <w:color w:val="000000"/>
        </w:rPr>
      </w:pPr>
    </w:p>
    <w:p w:rsidR="00DE66F2" w:rsidRPr="00DE66F2" w:rsidRDefault="00DE66F2" w:rsidP="00DE66F2">
      <w:pPr>
        <w:jc w:val="both"/>
        <w:rPr>
          <w:b/>
          <w:color w:val="000000"/>
        </w:rPr>
      </w:pPr>
      <w:r w:rsidRPr="00DE66F2">
        <w:rPr>
          <w:b/>
          <w:color w:val="000000"/>
        </w:rPr>
        <w:t xml:space="preserve">Российский фонд прямых инвестиций одобрил инвестиции на 540 </w:t>
      </w:r>
      <w:proofErr w:type="gramStart"/>
      <w:r w:rsidRPr="00DE66F2">
        <w:rPr>
          <w:b/>
          <w:color w:val="000000"/>
        </w:rPr>
        <w:t>млрд</w:t>
      </w:r>
      <w:proofErr w:type="gramEnd"/>
      <w:r w:rsidRPr="00DE66F2">
        <w:rPr>
          <w:b/>
          <w:color w:val="000000"/>
        </w:rPr>
        <w:t xml:space="preserve"> рублей</w:t>
      </w:r>
    </w:p>
    <w:p w:rsidR="00DE66F2" w:rsidRDefault="00DE66F2" w:rsidP="00DE66F2">
      <w:pPr>
        <w:jc w:val="both"/>
        <w:rPr>
          <w:color w:val="000000"/>
        </w:rPr>
      </w:pPr>
      <w:r w:rsidRPr="00DE66F2">
        <w:rPr>
          <w:color w:val="000000"/>
        </w:rPr>
        <w:t>Российск</w:t>
      </w:r>
      <w:r>
        <w:rPr>
          <w:color w:val="000000"/>
        </w:rPr>
        <w:t>ий фонд прямых инвестиций</w:t>
      </w:r>
      <w:r w:rsidRPr="00DE66F2">
        <w:rPr>
          <w:color w:val="000000"/>
        </w:rPr>
        <w:t xml:space="preserve"> в 2015 году одобрил инвестиции на 540 </w:t>
      </w:r>
      <w:proofErr w:type="gramStart"/>
      <w:r w:rsidRPr="00DE66F2">
        <w:rPr>
          <w:color w:val="000000"/>
        </w:rPr>
        <w:t>млрд</w:t>
      </w:r>
      <w:proofErr w:type="gramEnd"/>
      <w:r w:rsidRPr="00DE66F2">
        <w:rPr>
          <w:color w:val="000000"/>
        </w:rPr>
        <w:t xml:space="preserve"> руб., из которых 505 млрд руб. приходится на вложения от зарубежных партнеров. Об этом </w:t>
      </w:r>
      <w:r w:rsidRPr="00DE66F2">
        <w:rPr>
          <w:color w:val="000000"/>
        </w:rPr>
        <w:lastRenderedPageBreak/>
        <w:t>рассказал глава РФПИ Кирилл Дм</w:t>
      </w:r>
      <w:r>
        <w:rPr>
          <w:color w:val="000000"/>
        </w:rPr>
        <w:t xml:space="preserve">итриев, передает РИА «Новости». </w:t>
      </w:r>
      <w:r w:rsidRPr="00DE66F2">
        <w:rPr>
          <w:color w:val="000000"/>
        </w:rPr>
        <w:t xml:space="preserve">«Мы за прошлый год одобрили инвестиций с нашими партнерами на 540 </w:t>
      </w:r>
      <w:proofErr w:type="gramStart"/>
      <w:r w:rsidRPr="00DE66F2">
        <w:rPr>
          <w:color w:val="000000"/>
        </w:rPr>
        <w:t>млрд</w:t>
      </w:r>
      <w:proofErr w:type="gramEnd"/>
      <w:r w:rsidRPr="00DE66F2">
        <w:rPr>
          <w:color w:val="000000"/>
        </w:rPr>
        <w:t xml:space="preserve"> руб., это в три раза больше, чем за предыдущие три года. Причем из этих 540 </w:t>
      </w:r>
      <w:proofErr w:type="gramStart"/>
      <w:r w:rsidRPr="00DE66F2">
        <w:rPr>
          <w:color w:val="000000"/>
        </w:rPr>
        <w:t>млрд</w:t>
      </w:r>
      <w:proofErr w:type="gramEnd"/>
      <w:r w:rsidRPr="00DE66F2">
        <w:rPr>
          <w:color w:val="000000"/>
        </w:rPr>
        <w:t xml:space="preserve"> руб. — 35 млрд — это инвестиции РФПИ, 505 млрд — инвестиции наших партнеров», — рассказал Дмитриев.</w:t>
      </w:r>
    </w:p>
    <w:p w:rsidR="00DE66F2" w:rsidRDefault="00DE66F2" w:rsidP="00DE66F2">
      <w:pPr>
        <w:jc w:val="both"/>
        <w:rPr>
          <w:color w:val="000000"/>
        </w:rPr>
      </w:pPr>
      <w:hyperlink r:id="rId15" w:history="1">
        <w:r w:rsidRPr="000C3570">
          <w:rPr>
            <w:rStyle w:val="a3"/>
          </w:rPr>
          <w:t>http://www.gazeta.ru/business/news/2016/03/23/n_8407709.shtml</w:t>
        </w:r>
      </w:hyperlink>
    </w:p>
    <w:p w:rsidR="00DE66F2" w:rsidRDefault="00DE66F2" w:rsidP="00DE66F2">
      <w:pPr>
        <w:jc w:val="both"/>
        <w:rPr>
          <w:color w:val="000000"/>
        </w:rPr>
      </w:pPr>
    </w:p>
    <w:p w:rsidR="00FD519B" w:rsidRPr="00FD519B" w:rsidRDefault="00FD519B" w:rsidP="00FD519B">
      <w:pPr>
        <w:jc w:val="both"/>
        <w:rPr>
          <w:color w:val="000000"/>
        </w:rPr>
      </w:pPr>
    </w:p>
    <w:p w:rsidR="00FD519B" w:rsidRDefault="00FD519B" w:rsidP="00FD519B">
      <w:pPr>
        <w:jc w:val="both"/>
        <w:rPr>
          <w:color w:val="000000"/>
        </w:rPr>
      </w:pPr>
    </w:p>
    <w:p w:rsidR="00FD519B" w:rsidRPr="00FD519B" w:rsidRDefault="00FD519B" w:rsidP="00FD519B">
      <w:pPr>
        <w:jc w:val="both"/>
        <w:rPr>
          <w:color w:val="000000"/>
        </w:rPr>
      </w:pPr>
    </w:p>
    <w:p w:rsidR="00FD519B" w:rsidRPr="0053201B" w:rsidRDefault="00FD519B" w:rsidP="00FD519B">
      <w:pPr>
        <w:jc w:val="both"/>
        <w:rPr>
          <w:color w:val="000000"/>
        </w:rPr>
      </w:pPr>
    </w:p>
    <w:sectPr w:rsidR="00FD519B" w:rsidRPr="0053201B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67C3"/>
    <w:rsid w:val="000168B8"/>
    <w:rsid w:val="0002598C"/>
    <w:rsid w:val="000303DA"/>
    <w:rsid w:val="00041766"/>
    <w:rsid w:val="000574AE"/>
    <w:rsid w:val="00064BC6"/>
    <w:rsid w:val="00066057"/>
    <w:rsid w:val="00067C33"/>
    <w:rsid w:val="00071D68"/>
    <w:rsid w:val="00077BA4"/>
    <w:rsid w:val="00092B62"/>
    <w:rsid w:val="0009380D"/>
    <w:rsid w:val="000979B2"/>
    <w:rsid w:val="000A1AE0"/>
    <w:rsid w:val="000A22EB"/>
    <w:rsid w:val="000B288A"/>
    <w:rsid w:val="000B4ED5"/>
    <w:rsid w:val="000C0046"/>
    <w:rsid w:val="000C633E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1106C"/>
    <w:rsid w:val="00111645"/>
    <w:rsid w:val="00112652"/>
    <w:rsid w:val="00115548"/>
    <w:rsid w:val="00121898"/>
    <w:rsid w:val="00121F9D"/>
    <w:rsid w:val="00125E68"/>
    <w:rsid w:val="00133407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C6A1D"/>
    <w:rsid w:val="001E0279"/>
    <w:rsid w:val="001E3940"/>
    <w:rsid w:val="001E57E3"/>
    <w:rsid w:val="001F6845"/>
    <w:rsid w:val="00216C57"/>
    <w:rsid w:val="00220377"/>
    <w:rsid w:val="00222568"/>
    <w:rsid w:val="00223151"/>
    <w:rsid w:val="00224406"/>
    <w:rsid w:val="00224EE5"/>
    <w:rsid w:val="00231504"/>
    <w:rsid w:val="00232336"/>
    <w:rsid w:val="002357D5"/>
    <w:rsid w:val="00240FA6"/>
    <w:rsid w:val="0024349A"/>
    <w:rsid w:val="00244A2E"/>
    <w:rsid w:val="00251675"/>
    <w:rsid w:val="002540BF"/>
    <w:rsid w:val="0025464F"/>
    <w:rsid w:val="0026347F"/>
    <w:rsid w:val="0026546F"/>
    <w:rsid w:val="00267778"/>
    <w:rsid w:val="002705F2"/>
    <w:rsid w:val="00272455"/>
    <w:rsid w:val="0028306C"/>
    <w:rsid w:val="00286A7C"/>
    <w:rsid w:val="002910E9"/>
    <w:rsid w:val="00297888"/>
    <w:rsid w:val="002A6A27"/>
    <w:rsid w:val="002C1DBC"/>
    <w:rsid w:val="002C36C1"/>
    <w:rsid w:val="002C3DDB"/>
    <w:rsid w:val="002C43BE"/>
    <w:rsid w:val="002C6CCB"/>
    <w:rsid w:val="002D560C"/>
    <w:rsid w:val="0031317D"/>
    <w:rsid w:val="00320327"/>
    <w:rsid w:val="003311AC"/>
    <w:rsid w:val="00335637"/>
    <w:rsid w:val="00345091"/>
    <w:rsid w:val="00357234"/>
    <w:rsid w:val="00357816"/>
    <w:rsid w:val="00360203"/>
    <w:rsid w:val="00364365"/>
    <w:rsid w:val="00392F84"/>
    <w:rsid w:val="00396C19"/>
    <w:rsid w:val="003A1683"/>
    <w:rsid w:val="003A409A"/>
    <w:rsid w:val="003A68C0"/>
    <w:rsid w:val="003C5E98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BC0"/>
    <w:rsid w:val="00432D18"/>
    <w:rsid w:val="00437FD9"/>
    <w:rsid w:val="00445B60"/>
    <w:rsid w:val="00445FBB"/>
    <w:rsid w:val="004466FB"/>
    <w:rsid w:val="0045027C"/>
    <w:rsid w:val="0045302A"/>
    <w:rsid w:val="0045450B"/>
    <w:rsid w:val="00457124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47CB"/>
    <w:rsid w:val="004A5952"/>
    <w:rsid w:val="004A5E3B"/>
    <w:rsid w:val="004B30CB"/>
    <w:rsid w:val="004B3547"/>
    <w:rsid w:val="004D1AAF"/>
    <w:rsid w:val="004D316C"/>
    <w:rsid w:val="004D4560"/>
    <w:rsid w:val="004D4CFC"/>
    <w:rsid w:val="004D6EF3"/>
    <w:rsid w:val="004E0D04"/>
    <w:rsid w:val="004E7251"/>
    <w:rsid w:val="004F553A"/>
    <w:rsid w:val="004F6E83"/>
    <w:rsid w:val="004F7508"/>
    <w:rsid w:val="004F7696"/>
    <w:rsid w:val="0050263D"/>
    <w:rsid w:val="00504FB6"/>
    <w:rsid w:val="0050555E"/>
    <w:rsid w:val="00507691"/>
    <w:rsid w:val="00507DE6"/>
    <w:rsid w:val="00512D92"/>
    <w:rsid w:val="005144C8"/>
    <w:rsid w:val="005318E2"/>
    <w:rsid w:val="0053201B"/>
    <w:rsid w:val="005330CC"/>
    <w:rsid w:val="005474AC"/>
    <w:rsid w:val="00561045"/>
    <w:rsid w:val="0056136F"/>
    <w:rsid w:val="0056364C"/>
    <w:rsid w:val="00570F9B"/>
    <w:rsid w:val="005809FD"/>
    <w:rsid w:val="005851E8"/>
    <w:rsid w:val="005917B3"/>
    <w:rsid w:val="00593150"/>
    <w:rsid w:val="005960D4"/>
    <w:rsid w:val="005A4BD6"/>
    <w:rsid w:val="005B059B"/>
    <w:rsid w:val="005B7240"/>
    <w:rsid w:val="005C0EF1"/>
    <w:rsid w:val="005C2376"/>
    <w:rsid w:val="005D2D32"/>
    <w:rsid w:val="005D6E44"/>
    <w:rsid w:val="005E0DD3"/>
    <w:rsid w:val="005E4C13"/>
    <w:rsid w:val="005E6E08"/>
    <w:rsid w:val="005F4E96"/>
    <w:rsid w:val="005F61EF"/>
    <w:rsid w:val="005F65AA"/>
    <w:rsid w:val="00604128"/>
    <w:rsid w:val="00606EAF"/>
    <w:rsid w:val="00606F92"/>
    <w:rsid w:val="006102CF"/>
    <w:rsid w:val="006151D5"/>
    <w:rsid w:val="00625E3F"/>
    <w:rsid w:val="0063421A"/>
    <w:rsid w:val="00642203"/>
    <w:rsid w:val="00642838"/>
    <w:rsid w:val="00652BF3"/>
    <w:rsid w:val="006566A3"/>
    <w:rsid w:val="006573A3"/>
    <w:rsid w:val="00665F4D"/>
    <w:rsid w:val="006664C1"/>
    <w:rsid w:val="0067561F"/>
    <w:rsid w:val="00690AD6"/>
    <w:rsid w:val="006B0465"/>
    <w:rsid w:val="006B1F83"/>
    <w:rsid w:val="006B3021"/>
    <w:rsid w:val="006B5771"/>
    <w:rsid w:val="006C34EE"/>
    <w:rsid w:val="006C563D"/>
    <w:rsid w:val="006D0346"/>
    <w:rsid w:val="006D1AE9"/>
    <w:rsid w:val="006D4A39"/>
    <w:rsid w:val="006E2962"/>
    <w:rsid w:val="006F00A3"/>
    <w:rsid w:val="006F6E57"/>
    <w:rsid w:val="00701D33"/>
    <w:rsid w:val="007033D4"/>
    <w:rsid w:val="00704C31"/>
    <w:rsid w:val="0070520F"/>
    <w:rsid w:val="00713538"/>
    <w:rsid w:val="00714325"/>
    <w:rsid w:val="00715C16"/>
    <w:rsid w:val="00721A14"/>
    <w:rsid w:val="00725C71"/>
    <w:rsid w:val="00725F7F"/>
    <w:rsid w:val="00726986"/>
    <w:rsid w:val="007319C4"/>
    <w:rsid w:val="00731AC5"/>
    <w:rsid w:val="0073251E"/>
    <w:rsid w:val="00736905"/>
    <w:rsid w:val="00751A0B"/>
    <w:rsid w:val="007531E5"/>
    <w:rsid w:val="00753730"/>
    <w:rsid w:val="00757581"/>
    <w:rsid w:val="00762925"/>
    <w:rsid w:val="0076790D"/>
    <w:rsid w:val="00770CA0"/>
    <w:rsid w:val="007722DE"/>
    <w:rsid w:val="007728D4"/>
    <w:rsid w:val="00782BFC"/>
    <w:rsid w:val="00795B9D"/>
    <w:rsid w:val="007A69DF"/>
    <w:rsid w:val="007B00BE"/>
    <w:rsid w:val="007B24C3"/>
    <w:rsid w:val="007B366C"/>
    <w:rsid w:val="007B733D"/>
    <w:rsid w:val="007C130A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45DB7"/>
    <w:rsid w:val="00864BF1"/>
    <w:rsid w:val="008709D5"/>
    <w:rsid w:val="00875D9A"/>
    <w:rsid w:val="00881557"/>
    <w:rsid w:val="00887D04"/>
    <w:rsid w:val="00890803"/>
    <w:rsid w:val="008A0ED1"/>
    <w:rsid w:val="008A152A"/>
    <w:rsid w:val="008A5081"/>
    <w:rsid w:val="008A63AD"/>
    <w:rsid w:val="008B68C6"/>
    <w:rsid w:val="008C0955"/>
    <w:rsid w:val="008D4738"/>
    <w:rsid w:val="008E07CC"/>
    <w:rsid w:val="008E0C99"/>
    <w:rsid w:val="008E0FB0"/>
    <w:rsid w:val="008F0536"/>
    <w:rsid w:val="00902558"/>
    <w:rsid w:val="00907578"/>
    <w:rsid w:val="00912403"/>
    <w:rsid w:val="00915812"/>
    <w:rsid w:val="00916B55"/>
    <w:rsid w:val="00917C22"/>
    <w:rsid w:val="0092165B"/>
    <w:rsid w:val="00925D94"/>
    <w:rsid w:val="00927336"/>
    <w:rsid w:val="00932503"/>
    <w:rsid w:val="009345A0"/>
    <w:rsid w:val="00937CC2"/>
    <w:rsid w:val="00941E92"/>
    <w:rsid w:val="009455C6"/>
    <w:rsid w:val="00953907"/>
    <w:rsid w:val="00965329"/>
    <w:rsid w:val="0096579C"/>
    <w:rsid w:val="00965D1C"/>
    <w:rsid w:val="00977099"/>
    <w:rsid w:val="0098765A"/>
    <w:rsid w:val="009906E8"/>
    <w:rsid w:val="009944F7"/>
    <w:rsid w:val="009A0750"/>
    <w:rsid w:val="009A5F96"/>
    <w:rsid w:val="009B233B"/>
    <w:rsid w:val="009B73D4"/>
    <w:rsid w:val="009C01E6"/>
    <w:rsid w:val="009C04F9"/>
    <w:rsid w:val="009D2B7E"/>
    <w:rsid w:val="009D5B84"/>
    <w:rsid w:val="009E1384"/>
    <w:rsid w:val="009E2BD8"/>
    <w:rsid w:val="009E3465"/>
    <w:rsid w:val="009F34DC"/>
    <w:rsid w:val="009F5CF5"/>
    <w:rsid w:val="009F651C"/>
    <w:rsid w:val="00A007EF"/>
    <w:rsid w:val="00A0146C"/>
    <w:rsid w:val="00A02DE0"/>
    <w:rsid w:val="00A0405F"/>
    <w:rsid w:val="00A06A23"/>
    <w:rsid w:val="00A079FD"/>
    <w:rsid w:val="00A13AF0"/>
    <w:rsid w:val="00A24F96"/>
    <w:rsid w:val="00A27779"/>
    <w:rsid w:val="00A30151"/>
    <w:rsid w:val="00A34B9A"/>
    <w:rsid w:val="00A34FAD"/>
    <w:rsid w:val="00A36711"/>
    <w:rsid w:val="00A40768"/>
    <w:rsid w:val="00A533EC"/>
    <w:rsid w:val="00A61425"/>
    <w:rsid w:val="00A66D8B"/>
    <w:rsid w:val="00A72AB7"/>
    <w:rsid w:val="00A7337B"/>
    <w:rsid w:val="00A870E6"/>
    <w:rsid w:val="00A90A87"/>
    <w:rsid w:val="00A9663B"/>
    <w:rsid w:val="00AA1004"/>
    <w:rsid w:val="00AA1808"/>
    <w:rsid w:val="00AA26A5"/>
    <w:rsid w:val="00AA560C"/>
    <w:rsid w:val="00AA57EC"/>
    <w:rsid w:val="00AC08E8"/>
    <w:rsid w:val="00AC66D7"/>
    <w:rsid w:val="00AE3956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17D29"/>
    <w:rsid w:val="00B2355C"/>
    <w:rsid w:val="00B26186"/>
    <w:rsid w:val="00B27FAB"/>
    <w:rsid w:val="00B32660"/>
    <w:rsid w:val="00B40CC5"/>
    <w:rsid w:val="00B53007"/>
    <w:rsid w:val="00B55766"/>
    <w:rsid w:val="00B57756"/>
    <w:rsid w:val="00B6468C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CBA"/>
    <w:rsid w:val="00BA5CE4"/>
    <w:rsid w:val="00BB42E1"/>
    <w:rsid w:val="00BB53A6"/>
    <w:rsid w:val="00BB669F"/>
    <w:rsid w:val="00BC0352"/>
    <w:rsid w:val="00BC05A1"/>
    <w:rsid w:val="00BF2D9E"/>
    <w:rsid w:val="00C05EF9"/>
    <w:rsid w:val="00C1308B"/>
    <w:rsid w:val="00C13ADC"/>
    <w:rsid w:val="00C15E78"/>
    <w:rsid w:val="00C16C50"/>
    <w:rsid w:val="00C31895"/>
    <w:rsid w:val="00C31FF4"/>
    <w:rsid w:val="00C3478F"/>
    <w:rsid w:val="00C36DC1"/>
    <w:rsid w:val="00C52735"/>
    <w:rsid w:val="00C750B5"/>
    <w:rsid w:val="00C821F5"/>
    <w:rsid w:val="00C82816"/>
    <w:rsid w:val="00C91F43"/>
    <w:rsid w:val="00C970C2"/>
    <w:rsid w:val="00CA0258"/>
    <w:rsid w:val="00CB10F9"/>
    <w:rsid w:val="00CC2143"/>
    <w:rsid w:val="00CC4061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001B"/>
    <w:rsid w:val="00D10571"/>
    <w:rsid w:val="00D1155B"/>
    <w:rsid w:val="00D12BBE"/>
    <w:rsid w:val="00D14236"/>
    <w:rsid w:val="00D14578"/>
    <w:rsid w:val="00D21652"/>
    <w:rsid w:val="00D2573E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71450"/>
    <w:rsid w:val="00D72CA0"/>
    <w:rsid w:val="00D84F2D"/>
    <w:rsid w:val="00D97C56"/>
    <w:rsid w:val="00DA33FC"/>
    <w:rsid w:val="00DA63E9"/>
    <w:rsid w:val="00DB0F43"/>
    <w:rsid w:val="00DB1F28"/>
    <w:rsid w:val="00DB3024"/>
    <w:rsid w:val="00DB6FCA"/>
    <w:rsid w:val="00DC36E9"/>
    <w:rsid w:val="00DC48EA"/>
    <w:rsid w:val="00DD1C9F"/>
    <w:rsid w:val="00DE000E"/>
    <w:rsid w:val="00DE033D"/>
    <w:rsid w:val="00DE04A6"/>
    <w:rsid w:val="00DE2A66"/>
    <w:rsid w:val="00DE5188"/>
    <w:rsid w:val="00DE5C35"/>
    <w:rsid w:val="00DE66F2"/>
    <w:rsid w:val="00DF18AA"/>
    <w:rsid w:val="00DF4681"/>
    <w:rsid w:val="00DF46E5"/>
    <w:rsid w:val="00E0150F"/>
    <w:rsid w:val="00E0407F"/>
    <w:rsid w:val="00E0610A"/>
    <w:rsid w:val="00E0737D"/>
    <w:rsid w:val="00E11B6F"/>
    <w:rsid w:val="00E135E0"/>
    <w:rsid w:val="00E174E1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6013A"/>
    <w:rsid w:val="00E61BA1"/>
    <w:rsid w:val="00E64EF7"/>
    <w:rsid w:val="00E66735"/>
    <w:rsid w:val="00E67231"/>
    <w:rsid w:val="00E72A61"/>
    <w:rsid w:val="00E765AA"/>
    <w:rsid w:val="00EB001A"/>
    <w:rsid w:val="00EB0E09"/>
    <w:rsid w:val="00EB640B"/>
    <w:rsid w:val="00EB74C3"/>
    <w:rsid w:val="00EC4F8A"/>
    <w:rsid w:val="00ED566C"/>
    <w:rsid w:val="00EE2E86"/>
    <w:rsid w:val="00EF221A"/>
    <w:rsid w:val="00EF6136"/>
    <w:rsid w:val="00EF7AC4"/>
    <w:rsid w:val="00F04882"/>
    <w:rsid w:val="00F06E62"/>
    <w:rsid w:val="00F20F69"/>
    <w:rsid w:val="00F21000"/>
    <w:rsid w:val="00F320FC"/>
    <w:rsid w:val="00F37993"/>
    <w:rsid w:val="00F405D5"/>
    <w:rsid w:val="00F41A9E"/>
    <w:rsid w:val="00F43AFC"/>
    <w:rsid w:val="00F46BA3"/>
    <w:rsid w:val="00F543B0"/>
    <w:rsid w:val="00F63155"/>
    <w:rsid w:val="00F63EF6"/>
    <w:rsid w:val="00F708CC"/>
    <w:rsid w:val="00F76CDA"/>
    <w:rsid w:val="00F81252"/>
    <w:rsid w:val="00F927AB"/>
    <w:rsid w:val="00F970E5"/>
    <w:rsid w:val="00FA1B64"/>
    <w:rsid w:val="00FA1BFB"/>
    <w:rsid w:val="00FA659F"/>
    <w:rsid w:val="00FA6BFA"/>
    <w:rsid w:val="00FB1183"/>
    <w:rsid w:val="00FB1825"/>
    <w:rsid w:val="00FC0AFC"/>
    <w:rsid w:val="00FC6042"/>
    <w:rsid w:val="00FC6767"/>
    <w:rsid w:val="00FD063C"/>
    <w:rsid w:val="00FD1707"/>
    <w:rsid w:val="00FD4CEF"/>
    <w:rsid w:val="00FD519B"/>
    <w:rsid w:val="00FE32EC"/>
    <w:rsid w:val="00FE50D4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s.ru/ekonomika/2976933" TargetMode="External"/><Relationship Id="rId13" Type="http://schemas.openxmlformats.org/officeDocument/2006/relationships/hyperlink" Target="http://www.kommersant.ru/doc/29454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ia.ru/economy/20160323/1395554982.html#ixzz43nqN51jC" TargetMode="External"/><Relationship Id="rId12" Type="http://schemas.openxmlformats.org/officeDocument/2006/relationships/hyperlink" Target="http://www.kommersant.ru/doc/294543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tass.ru/ekonomika/2961570" TargetMode="External"/><Relationship Id="rId11" Type="http://schemas.openxmlformats.org/officeDocument/2006/relationships/hyperlink" Target="http://rg.ru/2016/03/22/reg-urfo/uralskaia-skorostnaia-magistral-uk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zeta.ru/business/news/2016/03/23/n_8407709.shtml" TargetMode="External"/><Relationship Id="rId10" Type="http://schemas.openxmlformats.org/officeDocument/2006/relationships/hyperlink" Target="http://www.vedomosti.ru/economics/articles/2016/03/24/634897-sozdanie-transportnih-koridorov-kitai-primore-otsenili-315-mlrd-ruble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domosti.ru/realty/articles/2016/03/24/634883-mostotrest-poluchil-podryad-pochti-100-mlrd-rublei" TargetMode="External"/><Relationship Id="rId14" Type="http://schemas.openxmlformats.org/officeDocument/2006/relationships/hyperlink" Target="http://tass.ru/ekonomika/296157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1D7C8-76DE-4C3F-A17E-E1BFC659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2016-03-24T08:09:00Z</dcterms:created>
  <dcterms:modified xsi:type="dcterms:W3CDTF">2016-03-24T08:09:00Z</dcterms:modified>
</cp:coreProperties>
</file>