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84C68" w:rsidRDefault="00D41960" w:rsidP="00D41960">
      <w:pPr>
        <w:jc w:val="center"/>
        <w:rPr>
          <w:b/>
        </w:rPr>
      </w:pPr>
      <w:bookmarkStart w:id="0" w:name="_GoBack"/>
      <w:r w:rsidRPr="00D84C68">
        <w:rPr>
          <w:b/>
        </w:rPr>
        <w:t>ИНФОРМАЦИОННЫЙ ОБЗОР ПРЕССЫ</w:t>
      </w:r>
    </w:p>
    <w:p w:rsidR="00D41960" w:rsidRPr="00D84C68" w:rsidRDefault="00D41960" w:rsidP="00D41960">
      <w:pPr>
        <w:jc w:val="center"/>
        <w:rPr>
          <w:b/>
        </w:rPr>
      </w:pPr>
    </w:p>
    <w:p w:rsidR="00D41960" w:rsidRPr="00D84C68" w:rsidRDefault="00D41960" w:rsidP="00D41960">
      <w:pPr>
        <w:jc w:val="center"/>
        <w:rPr>
          <w:b/>
        </w:rPr>
      </w:pPr>
    </w:p>
    <w:p w:rsidR="00D41960" w:rsidRPr="00D84C68" w:rsidRDefault="007349BF" w:rsidP="00D41960">
      <w:pPr>
        <w:pBdr>
          <w:bottom w:val="single" w:sz="6" w:space="0" w:color="auto"/>
        </w:pBdr>
        <w:jc w:val="center"/>
        <w:rPr>
          <w:b/>
        </w:rPr>
      </w:pPr>
      <w:r w:rsidRPr="00D84C68">
        <w:rPr>
          <w:b/>
        </w:rPr>
        <w:t>19</w:t>
      </w:r>
      <w:r w:rsidR="00EF221A" w:rsidRPr="00D84C68">
        <w:rPr>
          <w:b/>
        </w:rPr>
        <w:t>.</w:t>
      </w:r>
      <w:r w:rsidR="009455C6" w:rsidRPr="00D84C68">
        <w:rPr>
          <w:b/>
        </w:rPr>
        <w:t>10</w:t>
      </w:r>
      <w:r w:rsidR="00EF221A" w:rsidRPr="00D84C68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E01360" w:rsidRPr="00E01360" w:rsidRDefault="00E01360" w:rsidP="007349BF">
      <w:pPr>
        <w:jc w:val="both"/>
        <w:rPr>
          <w:color w:val="000000"/>
        </w:rPr>
      </w:pPr>
    </w:p>
    <w:p w:rsidR="007349BF" w:rsidRPr="00081BE5" w:rsidRDefault="007349BF" w:rsidP="007349BF">
      <w:pPr>
        <w:jc w:val="both"/>
        <w:rPr>
          <w:b/>
          <w:color w:val="000000"/>
        </w:rPr>
      </w:pPr>
      <w:r w:rsidRPr="00081BE5">
        <w:rPr>
          <w:b/>
          <w:color w:val="000000"/>
        </w:rPr>
        <w:t xml:space="preserve">Правление РЖД сократилось на четыре человека, 1-м вице-президентом назначен Краснощек </w:t>
      </w:r>
    </w:p>
    <w:p w:rsidR="007349BF" w:rsidRDefault="007349BF" w:rsidP="007349BF">
      <w:pPr>
        <w:jc w:val="both"/>
        <w:rPr>
          <w:color w:val="000000"/>
        </w:rPr>
      </w:pPr>
      <w:r w:rsidRPr="00081BE5">
        <w:rPr>
          <w:color w:val="000000"/>
        </w:rPr>
        <w:t>Ранее занимавший эту должность Вадим Морозов оставлен в составе правления и назначен ст</w:t>
      </w:r>
      <w:r>
        <w:rPr>
          <w:color w:val="000000"/>
        </w:rPr>
        <w:t xml:space="preserve">аршим советником президента РЖД </w:t>
      </w:r>
      <w:r w:rsidRPr="00081BE5">
        <w:rPr>
          <w:color w:val="000000"/>
        </w:rPr>
        <w:t>Состав правления ОАО "Российские железные дороги" (РЖД) сократился на четыре человека. Соответствующие решения принял совет директоров РЖД, говорится в сообщении компании.</w:t>
      </w:r>
    </w:p>
    <w:p w:rsidR="007349BF" w:rsidRDefault="007349BF" w:rsidP="007349BF">
      <w:pPr>
        <w:jc w:val="both"/>
        <w:rPr>
          <w:color w:val="000000"/>
        </w:rPr>
      </w:pPr>
      <w:hyperlink r:id="rId5" w:history="1">
        <w:r w:rsidRPr="009B09AB">
          <w:rPr>
            <w:rStyle w:val="a3"/>
          </w:rPr>
          <w:t>http://tass.ru/ekonomika/2354550</w:t>
        </w:r>
      </w:hyperlink>
    </w:p>
    <w:p w:rsidR="007349BF" w:rsidRDefault="007349BF" w:rsidP="007349BF">
      <w:pPr>
        <w:jc w:val="both"/>
        <w:rPr>
          <w:b/>
          <w:color w:val="000000"/>
        </w:rPr>
      </w:pPr>
    </w:p>
    <w:p w:rsidR="007349BF" w:rsidRDefault="007349BF" w:rsidP="007349BF">
      <w:pPr>
        <w:jc w:val="both"/>
        <w:rPr>
          <w:b/>
          <w:color w:val="000000"/>
        </w:rPr>
      </w:pPr>
    </w:p>
    <w:p w:rsidR="007349BF" w:rsidRPr="00081BE5" w:rsidRDefault="007349BF" w:rsidP="007349BF">
      <w:pPr>
        <w:jc w:val="both"/>
        <w:rPr>
          <w:b/>
          <w:color w:val="000000"/>
        </w:rPr>
      </w:pPr>
      <w:r w:rsidRPr="00081BE5">
        <w:rPr>
          <w:b/>
          <w:color w:val="000000"/>
        </w:rPr>
        <w:t xml:space="preserve">Гендиректор </w:t>
      </w:r>
      <w:proofErr w:type="spellStart"/>
      <w:r w:rsidRPr="00081BE5">
        <w:rPr>
          <w:b/>
          <w:color w:val="000000"/>
        </w:rPr>
        <w:t>Globaltrans</w:t>
      </w:r>
      <w:proofErr w:type="spellEnd"/>
      <w:r w:rsidRPr="00081BE5">
        <w:rPr>
          <w:b/>
          <w:color w:val="000000"/>
        </w:rPr>
        <w:t xml:space="preserve"> Сергей Мальцев может стать вице-президентом РЖД</w:t>
      </w:r>
    </w:p>
    <w:p w:rsidR="007349BF" w:rsidRDefault="007349BF" w:rsidP="007349BF">
      <w:pPr>
        <w:jc w:val="both"/>
        <w:rPr>
          <w:color w:val="000000"/>
        </w:rPr>
      </w:pPr>
      <w:r w:rsidRPr="00081BE5">
        <w:rPr>
          <w:color w:val="000000"/>
        </w:rPr>
        <w:t xml:space="preserve">Новым вице-президентом по стратегии РЖД может стать гендиректор </w:t>
      </w:r>
      <w:proofErr w:type="spellStart"/>
      <w:r w:rsidRPr="00081BE5">
        <w:rPr>
          <w:color w:val="000000"/>
        </w:rPr>
        <w:t>Globaltrans</w:t>
      </w:r>
      <w:proofErr w:type="spellEnd"/>
      <w:r w:rsidRPr="00081BE5">
        <w:rPr>
          <w:color w:val="000000"/>
        </w:rPr>
        <w:t xml:space="preserve"> Сергей Мальцев, рассказали «Ведомостям» четыре человека, близких к монополии, и знакомый Мальцева. В прошлый четверг совет директоров монополии прекратил полномочия Валерия Решетникова, старшего вице-президента по корпоративному управлению и стратегическому развитию.</w:t>
      </w:r>
    </w:p>
    <w:p w:rsidR="007349BF" w:rsidRDefault="007349BF" w:rsidP="007349BF">
      <w:pPr>
        <w:jc w:val="both"/>
        <w:rPr>
          <w:color w:val="000000"/>
        </w:rPr>
      </w:pPr>
      <w:hyperlink r:id="rId6" w:history="1">
        <w:r w:rsidRPr="009B09AB">
          <w:rPr>
            <w:rStyle w:val="a3"/>
          </w:rPr>
          <w:t>http://www.vedomosti.ru/business/articles/2015/10/19/613318-gendirektor-globaltrans-sergei-maltsev-mozhet-stat-vitse-prezidentom-rzhd</w:t>
        </w:r>
      </w:hyperlink>
    </w:p>
    <w:p w:rsidR="007349BF" w:rsidRDefault="007349BF" w:rsidP="007349BF">
      <w:pPr>
        <w:jc w:val="both"/>
        <w:rPr>
          <w:b/>
          <w:color w:val="000000"/>
        </w:rPr>
      </w:pPr>
    </w:p>
    <w:p w:rsidR="007349BF" w:rsidRDefault="007349BF" w:rsidP="007349BF">
      <w:pPr>
        <w:jc w:val="both"/>
        <w:rPr>
          <w:b/>
          <w:color w:val="000000"/>
        </w:rPr>
      </w:pPr>
    </w:p>
    <w:p w:rsidR="00E01360" w:rsidRPr="00E01360" w:rsidRDefault="00E01360" w:rsidP="007349BF">
      <w:pPr>
        <w:jc w:val="both"/>
        <w:rPr>
          <w:b/>
          <w:color w:val="000000"/>
        </w:rPr>
      </w:pPr>
      <w:r w:rsidRPr="00E01360">
        <w:rPr>
          <w:b/>
          <w:color w:val="000000"/>
        </w:rPr>
        <w:t>Железные до</w:t>
      </w:r>
      <w:r w:rsidRPr="00E01360">
        <w:rPr>
          <w:b/>
          <w:color w:val="000000"/>
        </w:rPr>
        <w:t>роги меняют вагоновожатого</w:t>
      </w:r>
    </w:p>
    <w:p w:rsidR="00A61425" w:rsidRDefault="00E01360" w:rsidP="007349BF">
      <w:pPr>
        <w:jc w:val="both"/>
        <w:rPr>
          <w:color w:val="000000"/>
        </w:rPr>
      </w:pPr>
      <w:r w:rsidRPr="00E01360">
        <w:rPr>
          <w:color w:val="000000"/>
        </w:rPr>
        <w:t xml:space="preserve">Как стало известно "Ъ", глава принадлежащей ОАО РЖД Федеральной грузовой компании (ФГК) Виталий Евдокименко покинул компанию. На его место, по неофициальной информации, приходит президент и совладелец "СГ-Транса" Алексей </w:t>
      </w:r>
      <w:proofErr w:type="spellStart"/>
      <w:r w:rsidRPr="00E01360">
        <w:rPr>
          <w:color w:val="000000"/>
        </w:rPr>
        <w:t>Тайчер</w:t>
      </w:r>
      <w:proofErr w:type="spellEnd"/>
      <w:r w:rsidRPr="00E01360">
        <w:rPr>
          <w:color w:val="000000"/>
        </w:rPr>
        <w:t>. Участники рынка полагают, что приход нового гендиректора из частной компании знаменует скорое возвращение парка ФГК, привлеченного в июле ОАО РЖД по агентскому соглашению, обратно в компанию и развитие ее как самостоятельного игрока.</w:t>
      </w:r>
    </w:p>
    <w:p w:rsidR="00E01360" w:rsidRDefault="00E01360" w:rsidP="007349BF">
      <w:pPr>
        <w:jc w:val="both"/>
        <w:rPr>
          <w:color w:val="000000"/>
        </w:rPr>
      </w:pPr>
      <w:hyperlink r:id="rId7" w:history="1">
        <w:r w:rsidRPr="009B09AB">
          <w:rPr>
            <w:rStyle w:val="a3"/>
          </w:rPr>
          <w:t>http://www.kommersant.ru/doc/2835362</w:t>
        </w:r>
      </w:hyperlink>
    </w:p>
    <w:p w:rsidR="00E01360" w:rsidRDefault="00E01360" w:rsidP="007349BF">
      <w:pPr>
        <w:jc w:val="both"/>
        <w:rPr>
          <w:color w:val="000000"/>
        </w:rPr>
      </w:pPr>
    </w:p>
    <w:p w:rsidR="007349BF" w:rsidRDefault="007349BF" w:rsidP="007349BF">
      <w:pPr>
        <w:jc w:val="both"/>
        <w:rPr>
          <w:b/>
          <w:color w:val="000000"/>
        </w:rPr>
      </w:pPr>
    </w:p>
    <w:p w:rsidR="007349BF" w:rsidRPr="00081BE5" w:rsidRDefault="007349BF" w:rsidP="007349BF">
      <w:pPr>
        <w:jc w:val="both"/>
        <w:rPr>
          <w:b/>
          <w:color w:val="000000"/>
        </w:rPr>
      </w:pPr>
      <w:r w:rsidRPr="00081BE5">
        <w:rPr>
          <w:b/>
          <w:color w:val="000000"/>
        </w:rPr>
        <w:t>"Дочка" РЖД начнет строительство железной дороги в Индонезии в ноябре</w:t>
      </w:r>
    </w:p>
    <w:p w:rsidR="007349BF" w:rsidRDefault="007349BF" w:rsidP="007349BF">
      <w:pPr>
        <w:jc w:val="both"/>
        <w:rPr>
          <w:color w:val="000000"/>
        </w:rPr>
      </w:pPr>
      <w:proofErr w:type="gramStart"/>
      <w:r w:rsidRPr="00081BE5">
        <w:rPr>
          <w:color w:val="000000"/>
        </w:rPr>
        <w:t xml:space="preserve">Индонезийская "дочка" РЖД - компания PT </w:t>
      </w:r>
      <w:proofErr w:type="spellStart"/>
      <w:r w:rsidRPr="00081BE5">
        <w:rPr>
          <w:color w:val="000000"/>
        </w:rPr>
        <w:t>Kereta</w:t>
      </w:r>
      <w:proofErr w:type="spellEnd"/>
      <w:r w:rsidRPr="00081BE5">
        <w:rPr>
          <w:color w:val="000000"/>
        </w:rPr>
        <w:t xml:space="preserve"> </w:t>
      </w:r>
      <w:proofErr w:type="spellStart"/>
      <w:r w:rsidRPr="00081BE5">
        <w:rPr>
          <w:color w:val="000000"/>
        </w:rPr>
        <w:t>Api</w:t>
      </w:r>
      <w:proofErr w:type="spellEnd"/>
      <w:r w:rsidRPr="00081BE5">
        <w:rPr>
          <w:color w:val="000000"/>
        </w:rPr>
        <w:t xml:space="preserve"> </w:t>
      </w:r>
      <w:proofErr w:type="spellStart"/>
      <w:r w:rsidRPr="00081BE5">
        <w:rPr>
          <w:color w:val="000000"/>
        </w:rPr>
        <w:t>Borneo</w:t>
      </w:r>
      <w:proofErr w:type="spellEnd"/>
      <w:r w:rsidRPr="00081BE5">
        <w:rPr>
          <w:color w:val="000000"/>
        </w:rPr>
        <w:t xml:space="preserve"> - начнет строительство железной дороги на острове Калимантан (Борнео) 17 ноября 2015 года, заявил глава отдела компании по региональным корпоративным вопросам </w:t>
      </w:r>
      <w:proofErr w:type="spellStart"/>
      <w:r w:rsidRPr="00081BE5">
        <w:rPr>
          <w:color w:val="000000"/>
        </w:rPr>
        <w:t>Яди</w:t>
      </w:r>
      <w:proofErr w:type="spellEnd"/>
      <w:r w:rsidRPr="00081BE5">
        <w:rPr>
          <w:color w:val="000000"/>
        </w:rPr>
        <w:t xml:space="preserve"> </w:t>
      </w:r>
      <w:proofErr w:type="spellStart"/>
      <w:r w:rsidRPr="00081BE5">
        <w:rPr>
          <w:color w:val="000000"/>
        </w:rPr>
        <w:t>Сабианур</w:t>
      </w:r>
      <w:proofErr w:type="spellEnd"/>
      <w:r w:rsidRPr="00081BE5">
        <w:rPr>
          <w:color w:val="000000"/>
        </w:rPr>
        <w:t xml:space="preserve"> (M.</w:t>
      </w:r>
      <w:proofErr w:type="gramEnd"/>
      <w:r w:rsidRPr="00081BE5">
        <w:rPr>
          <w:color w:val="000000"/>
        </w:rPr>
        <w:t xml:space="preserve"> </w:t>
      </w:r>
      <w:proofErr w:type="spellStart"/>
      <w:proofErr w:type="gramStart"/>
      <w:r w:rsidRPr="00081BE5">
        <w:rPr>
          <w:color w:val="000000"/>
        </w:rPr>
        <w:t>Yadi</w:t>
      </w:r>
      <w:proofErr w:type="spellEnd"/>
      <w:r w:rsidRPr="00081BE5">
        <w:rPr>
          <w:color w:val="000000"/>
        </w:rPr>
        <w:t xml:space="preserve"> </w:t>
      </w:r>
      <w:proofErr w:type="spellStart"/>
      <w:r w:rsidRPr="00081BE5">
        <w:rPr>
          <w:color w:val="000000"/>
        </w:rPr>
        <w:t>Sabianoor</w:t>
      </w:r>
      <w:proofErr w:type="spellEnd"/>
      <w:r w:rsidRPr="00081BE5">
        <w:rPr>
          <w:color w:val="000000"/>
        </w:rPr>
        <w:t>).</w:t>
      </w:r>
      <w:proofErr w:type="gramEnd"/>
    </w:p>
    <w:p w:rsidR="007349BF" w:rsidRDefault="007349BF" w:rsidP="007349BF">
      <w:pPr>
        <w:jc w:val="both"/>
        <w:rPr>
          <w:color w:val="000000"/>
        </w:rPr>
      </w:pPr>
      <w:hyperlink r:id="rId8" w:history="1">
        <w:r w:rsidRPr="009B09AB">
          <w:rPr>
            <w:rStyle w:val="a3"/>
          </w:rPr>
          <w:t>http://1prime.ru/News/20151017/821106105.html</w:t>
        </w:r>
      </w:hyperlink>
    </w:p>
    <w:p w:rsidR="007349BF" w:rsidRDefault="007349BF" w:rsidP="007349BF">
      <w:pPr>
        <w:jc w:val="both"/>
        <w:rPr>
          <w:b/>
          <w:color w:val="000000"/>
        </w:rPr>
      </w:pPr>
    </w:p>
    <w:p w:rsidR="007349BF" w:rsidRDefault="007349BF" w:rsidP="007349BF">
      <w:pPr>
        <w:jc w:val="both"/>
        <w:rPr>
          <w:b/>
          <w:color w:val="000000"/>
        </w:rPr>
      </w:pPr>
    </w:p>
    <w:p w:rsidR="003F3790" w:rsidRPr="003F3790" w:rsidRDefault="003F3790" w:rsidP="007349BF">
      <w:pPr>
        <w:jc w:val="both"/>
        <w:rPr>
          <w:b/>
          <w:color w:val="000000"/>
        </w:rPr>
      </w:pPr>
      <w:r w:rsidRPr="003F3790">
        <w:rPr>
          <w:b/>
          <w:color w:val="000000"/>
        </w:rPr>
        <w:t xml:space="preserve">Правительство Москвы вложит в строительство МКЖД 80 </w:t>
      </w:r>
      <w:proofErr w:type="gramStart"/>
      <w:r w:rsidRPr="003F3790">
        <w:rPr>
          <w:b/>
          <w:color w:val="000000"/>
        </w:rPr>
        <w:t>млрд</w:t>
      </w:r>
      <w:proofErr w:type="gramEnd"/>
      <w:r w:rsidRPr="003F3790">
        <w:rPr>
          <w:b/>
          <w:color w:val="000000"/>
        </w:rPr>
        <w:t xml:space="preserve"> рублей</w:t>
      </w:r>
    </w:p>
    <w:p w:rsidR="003F3790" w:rsidRDefault="003F3790" w:rsidP="007349BF">
      <w:pPr>
        <w:jc w:val="both"/>
        <w:rPr>
          <w:color w:val="000000"/>
        </w:rPr>
      </w:pPr>
      <w:r w:rsidRPr="003F3790">
        <w:rPr>
          <w:color w:val="000000"/>
        </w:rPr>
        <w:t xml:space="preserve">В общей сложности правительство Москвы вложит 80 </w:t>
      </w:r>
      <w:proofErr w:type="gramStart"/>
      <w:r w:rsidRPr="003F3790">
        <w:rPr>
          <w:color w:val="000000"/>
        </w:rPr>
        <w:t>млрд</w:t>
      </w:r>
      <w:proofErr w:type="gramEnd"/>
      <w:r w:rsidRPr="003F3790">
        <w:rPr>
          <w:color w:val="000000"/>
        </w:rPr>
        <w:t xml:space="preserve"> рублей собственных средств в строительство МКЖД, сообщил заместитель мэра Москвы по вопросам транспорта и развития дорожно-транспортной инфраструктуры Максим </w:t>
      </w:r>
      <w:proofErr w:type="spellStart"/>
      <w:r w:rsidRPr="003F3790">
        <w:rPr>
          <w:color w:val="000000"/>
        </w:rPr>
        <w:t>Ликсутов</w:t>
      </w:r>
      <w:proofErr w:type="spellEnd"/>
      <w:r w:rsidRPr="003F3790">
        <w:rPr>
          <w:color w:val="000000"/>
        </w:rPr>
        <w:t xml:space="preserve"> на Московском урбанистическом форуме.</w:t>
      </w:r>
    </w:p>
    <w:p w:rsidR="003F3790" w:rsidRDefault="003F3790" w:rsidP="007349BF">
      <w:pPr>
        <w:jc w:val="both"/>
        <w:rPr>
          <w:color w:val="000000"/>
        </w:rPr>
      </w:pPr>
      <w:hyperlink r:id="rId9" w:history="1">
        <w:r w:rsidRPr="009B09AB">
          <w:rPr>
            <w:rStyle w:val="a3"/>
          </w:rPr>
          <w:t>http://www.rzd-partner.ru/news/zheleznodorozhnaia-infrastruktura/pravitelstvo-moskvy-vlozhit-v-stroitelstvo-mkzhd-80-mlrd-rublei/</w:t>
        </w:r>
      </w:hyperlink>
    </w:p>
    <w:p w:rsidR="003F3790" w:rsidRDefault="003F3790" w:rsidP="007349BF">
      <w:pPr>
        <w:jc w:val="both"/>
        <w:rPr>
          <w:b/>
          <w:color w:val="000000"/>
        </w:rPr>
      </w:pPr>
    </w:p>
    <w:p w:rsidR="003F3790" w:rsidRDefault="003F3790" w:rsidP="007349BF">
      <w:pPr>
        <w:jc w:val="both"/>
        <w:rPr>
          <w:b/>
          <w:color w:val="000000"/>
        </w:rPr>
      </w:pPr>
    </w:p>
    <w:p w:rsidR="00E01360" w:rsidRPr="00E01360" w:rsidRDefault="00E01360" w:rsidP="007349BF">
      <w:pPr>
        <w:jc w:val="both"/>
        <w:rPr>
          <w:b/>
          <w:color w:val="000000"/>
        </w:rPr>
      </w:pPr>
      <w:r w:rsidRPr="00E01360">
        <w:rPr>
          <w:b/>
          <w:color w:val="000000"/>
        </w:rPr>
        <w:lastRenderedPageBreak/>
        <w:t xml:space="preserve">Конкурс на строительство моста через Лену за 60 </w:t>
      </w:r>
      <w:proofErr w:type="gramStart"/>
      <w:r w:rsidRPr="00E01360">
        <w:rPr>
          <w:b/>
          <w:color w:val="000000"/>
        </w:rPr>
        <w:t>млрд</w:t>
      </w:r>
      <w:proofErr w:type="gramEnd"/>
      <w:r w:rsidRPr="00E01360">
        <w:rPr>
          <w:b/>
          <w:color w:val="000000"/>
        </w:rPr>
        <w:t xml:space="preserve"> рублей не будет проводиться</w:t>
      </w:r>
    </w:p>
    <w:p w:rsidR="00E01360" w:rsidRDefault="00E01360" w:rsidP="007349B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E01360">
        <w:rPr>
          <w:color w:val="000000"/>
        </w:rPr>
        <w:t>Заместитель министра транспорта и дорожного хозяйства Якутии Ираида Гермогенова сообщила, что конкурс на строительство моста через реку Лена не будет проводиться: китайские инвесторы представят в правительстве уже готовые концессионные предложения. «Согласно внесенным в закон о концессиях изменениям, конкурс среди компаний для участия в концессии по строительству мостового перехода через реку Лена не будет проводиться. "Дальневосточная компания 24-го бюро китайской железнодорожной строительной корпорации" выйдет уже с готовым частным концессионным предложением в правительство РФ, где будут указаны и сроки, и объем финансирования проекта»,— приводит ТАСС слова госпожи Гермогеновой.</w:t>
      </w:r>
    </w:p>
    <w:p w:rsidR="00E01360" w:rsidRDefault="00E01360" w:rsidP="007349BF">
      <w:pPr>
        <w:jc w:val="both"/>
        <w:rPr>
          <w:color w:val="000000"/>
        </w:rPr>
      </w:pPr>
      <w:hyperlink r:id="rId10" w:history="1">
        <w:r w:rsidRPr="009B09AB">
          <w:rPr>
            <w:rStyle w:val="a3"/>
          </w:rPr>
          <w:t>http://www.kommersant.ru/doc/2834702</w:t>
        </w:r>
      </w:hyperlink>
    </w:p>
    <w:p w:rsidR="00E01360" w:rsidRDefault="00E01360" w:rsidP="007349BF">
      <w:pPr>
        <w:jc w:val="both"/>
        <w:rPr>
          <w:color w:val="000000"/>
        </w:rPr>
      </w:pPr>
    </w:p>
    <w:p w:rsidR="00081BE5" w:rsidRDefault="00081BE5" w:rsidP="007349BF">
      <w:pPr>
        <w:jc w:val="both"/>
        <w:rPr>
          <w:color w:val="000000"/>
        </w:rPr>
      </w:pPr>
    </w:p>
    <w:p w:rsidR="00081BE5" w:rsidRPr="00081BE5" w:rsidRDefault="00081BE5" w:rsidP="007349BF">
      <w:pPr>
        <w:jc w:val="both"/>
        <w:rPr>
          <w:b/>
          <w:color w:val="000000"/>
        </w:rPr>
      </w:pPr>
      <w:r w:rsidRPr="00081BE5">
        <w:rPr>
          <w:b/>
          <w:color w:val="000000"/>
        </w:rPr>
        <w:t>Мост достроят китайцы</w:t>
      </w:r>
    </w:p>
    <w:p w:rsidR="00081BE5" w:rsidRPr="00081BE5" w:rsidRDefault="00081BE5" w:rsidP="007349BF">
      <w:pPr>
        <w:jc w:val="both"/>
        <w:rPr>
          <w:color w:val="000000"/>
        </w:rPr>
      </w:pPr>
      <w:r w:rsidRPr="00081BE5">
        <w:rPr>
          <w:color w:val="000000"/>
        </w:rPr>
        <w:t xml:space="preserve">Российскую часть мостового перехода </w:t>
      </w:r>
      <w:proofErr w:type="spellStart"/>
      <w:r w:rsidRPr="00081BE5">
        <w:rPr>
          <w:color w:val="000000"/>
        </w:rPr>
        <w:t>Нижнеленинское</w:t>
      </w:r>
      <w:proofErr w:type="spellEnd"/>
      <w:r w:rsidRPr="00081BE5">
        <w:rPr>
          <w:color w:val="000000"/>
        </w:rPr>
        <w:t xml:space="preserve"> – </w:t>
      </w:r>
      <w:proofErr w:type="spellStart"/>
      <w:r w:rsidRPr="00081BE5">
        <w:rPr>
          <w:color w:val="000000"/>
        </w:rPr>
        <w:t>Тунцзян</w:t>
      </w:r>
      <w:proofErr w:type="spellEnd"/>
      <w:r w:rsidRPr="00081BE5">
        <w:rPr>
          <w:color w:val="000000"/>
        </w:rPr>
        <w:t xml:space="preserve"> (КНР)</w:t>
      </w:r>
      <w:r>
        <w:rPr>
          <w:color w:val="000000"/>
        </w:rPr>
        <w:t xml:space="preserve"> построит китайский подрядчик.  </w:t>
      </w:r>
      <w:r w:rsidRPr="00081BE5">
        <w:rPr>
          <w:color w:val="000000"/>
        </w:rPr>
        <w:t xml:space="preserve">Об этом стало известно после недавних переговоров губернатора Еврейской автономной области (ЕАО) Александра </w:t>
      </w:r>
      <w:proofErr w:type="spellStart"/>
      <w:r w:rsidRPr="00081BE5">
        <w:rPr>
          <w:color w:val="000000"/>
        </w:rPr>
        <w:t>Левинталя</w:t>
      </w:r>
      <w:proofErr w:type="spellEnd"/>
      <w:r w:rsidRPr="00081BE5">
        <w:rPr>
          <w:color w:val="000000"/>
        </w:rPr>
        <w:t xml:space="preserve"> с первым секретарём комитета компартии Китая провинции </w:t>
      </w:r>
      <w:proofErr w:type="spellStart"/>
      <w:r w:rsidRPr="00081BE5">
        <w:rPr>
          <w:color w:val="000000"/>
        </w:rPr>
        <w:t>Хэйлунцзян</w:t>
      </w:r>
      <w:proofErr w:type="spellEnd"/>
      <w:r w:rsidRPr="00081BE5">
        <w:rPr>
          <w:color w:val="000000"/>
        </w:rPr>
        <w:t xml:space="preserve"> Ван </w:t>
      </w:r>
      <w:proofErr w:type="spellStart"/>
      <w:r w:rsidRPr="00081BE5">
        <w:rPr>
          <w:color w:val="000000"/>
        </w:rPr>
        <w:t>Сянькуем</w:t>
      </w:r>
      <w:proofErr w:type="spellEnd"/>
      <w:r w:rsidRPr="00081BE5">
        <w:rPr>
          <w:color w:val="000000"/>
        </w:rPr>
        <w:t xml:space="preserve">. </w:t>
      </w:r>
    </w:p>
    <w:p w:rsidR="00E01360" w:rsidRDefault="00081BE5" w:rsidP="007349BF">
      <w:pPr>
        <w:jc w:val="both"/>
        <w:rPr>
          <w:color w:val="000000"/>
        </w:rPr>
      </w:pPr>
      <w:hyperlink r:id="rId11" w:history="1">
        <w:r w:rsidRPr="009B09AB">
          <w:rPr>
            <w:rStyle w:val="a3"/>
          </w:rPr>
          <w:t>http://www.gudok.r</w:t>
        </w:r>
        <w:r w:rsidRPr="009B09AB">
          <w:rPr>
            <w:rStyle w:val="a3"/>
          </w:rPr>
          <w:t>u</w:t>
        </w:r>
        <w:r w:rsidRPr="009B09AB">
          <w:rPr>
            <w:rStyle w:val="a3"/>
          </w:rPr>
          <w:t>/newspaper/?ID=1311662&amp;archive=2015.10.19</w:t>
        </w:r>
      </w:hyperlink>
    </w:p>
    <w:p w:rsidR="00081BE5" w:rsidRDefault="00081BE5" w:rsidP="007349BF">
      <w:pPr>
        <w:jc w:val="both"/>
        <w:rPr>
          <w:color w:val="000000"/>
        </w:rPr>
      </w:pPr>
    </w:p>
    <w:p w:rsidR="00081BE5" w:rsidRPr="00081BE5" w:rsidRDefault="00081BE5" w:rsidP="007349BF">
      <w:pPr>
        <w:jc w:val="both"/>
        <w:rPr>
          <w:color w:val="000000"/>
        </w:rPr>
      </w:pPr>
    </w:p>
    <w:p w:rsidR="003F3790" w:rsidRPr="00E01360" w:rsidRDefault="003F3790" w:rsidP="007349BF">
      <w:pPr>
        <w:jc w:val="both"/>
        <w:rPr>
          <w:b/>
          <w:color w:val="000000"/>
        </w:rPr>
      </w:pPr>
      <w:r w:rsidRPr="00E01360">
        <w:rPr>
          <w:b/>
          <w:color w:val="000000"/>
        </w:rPr>
        <w:t xml:space="preserve">Сергей Иванов: </w:t>
      </w:r>
      <w:r>
        <w:rPr>
          <w:b/>
          <w:color w:val="000000"/>
        </w:rPr>
        <w:t>«</w:t>
      </w:r>
      <w:r w:rsidRPr="00E01360">
        <w:rPr>
          <w:b/>
          <w:color w:val="000000"/>
        </w:rPr>
        <w:t>Отставка Якунина не была неожиданной</w:t>
      </w:r>
      <w:r>
        <w:rPr>
          <w:b/>
          <w:color w:val="000000"/>
        </w:rPr>
        <w:t>»</w:t>
      </w:r>
    </w:p>
    <w:p w:rsidR="003F3790" w:rsidRDefault="003F3790" w:rsidP="007349BF">
      <w:pPr>
        <w:jc w:val="both"/>
        <w:rPr>
          <w:color w:val="000000"/>
        </w:rPr>
      </w:pPr>
      <w:r w:rsidRPr="00E01360">
        <w:rPr>
          <w:color w:val="000000"/>
        </w:rPr>
        <w:t>Увольнение Владимира Якунина с поста президента РЖД не должно было стать для него сюрпризом, заявил ТАСС руководитель кремлевской администрации Сергей Иванов. "Насколько знаю, отставка обсуждалась какое-то время, она не стала сюрпризом для Владимира Ивановича. А то, что он сначала согласился пойти в сенаторы, потом передумал, - ну, это его личное дело", - отметил он.</w:t>
      </w:r>
    </w:p>
    <w:p w:rsidR="003F3790" w:rsidRDefault="003F3790" w:rsidP="007349BF">
      <w:pPr>
        <w:jc w:val="both"/>
        <w:rPr>
          <w:color w:val="000000"/>
        </w:rPr>
      </w:pPr>
      <w:hyperlink r:id="rId12" w:history="1">
        <w:r w:rsidRPr="009B09AB">
          <w:rPr>
            <w:rStyle w:val="a3"/>
          </w:rPr>
          <w:t>http://www.vedomosti.ru/business/news/2015/10/19/613332-sergei-ivanov-yakunina</w:t>
        </w:r>
      </w:hyperlink>
    </w:p>
    <w:p w:rsidR="003F3790" w:rsidRDefault="003F3790" w:rsidP="007349BF">
      <w:pPr>
        <w:jc w:val="both"/>
        <w:rPr>
          <w:color w:val="000000"/>
        </w:rPr>
      </w:pPr>
    </w:p>
    <w:p w:rsidR="00081BE5" w:rsidRPr="00364365" w:rsidRDefault="00081BE5" w:rsidP="00081BE5">
      <w:pPr>
        <w:rPr>
          <w:color w:val="000000"/>
        </w:rPr>
      </w:pPr>
    </w:p>
    <w:sectPr w:rsidR="00081BE5" w:rsidRPr="0036436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81BE5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3F3790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349BF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84C68"/>
    <w:rsid w:val="00DA63E9"/>
    <w:rsid w:val="00DB0F43"/>
    <w:rsid w:val="00DB1F28"/>
    <w:rsid w:val="00DB6FCA"/>
    <w:rsid w:val="00DC48EA"/>
    <w:rsid w:val="00DE5188"/>
    <w:rsid w:val="00DF46E5"/>
    <w:rsid w:val="00E01360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4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4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9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656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39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40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03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32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61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5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34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20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News/20151017/8211061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35362" TargetMode="External"/><Relationship Id="rId12" Type="http://schemas.openxmlformats.org/officeDocument/2006/relationships/hyperlink" Target="http://www.vedomosti.ru/business/news/2015/10/19/613332-sergei-ivanov-yakun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10/19/613318-gendirektor-globaltrans-sergei-maltsev-mozhet-stat-vitse-prezidentom-rzhd" TargetMode="External"/><Relationship Id="rId11" Type="http://schemas.openxmlformats.org/officeDocument/2006/relationships/hyperlink" Target="http://www.gudok.ru/newspaper/?ID=1311662&amp;archive=2015.10.19" TargetMode="External"/><Relationship Id="rId5" Type="http://schemas.openxmlformats.org/officeDocument/2006/relationships/hyperlink" Target="http://tass.ru/ekonomika/2354550" TargetMode="External"/><Relationship Id="rId10" Type="http://schemas.openxmlformats.org/officeDocument/2006/relationships/hyperlink" Target="http://www.kommersant.ru/doc/2834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pravitelstvo-moskvy-vlozhit-v-stroitelstvo-mkzhd-80-mlrd-ruble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2015-10-19T08:13:00Z</dcterms:created>
  <dcterms:modified xsi:type="dcterms:W3CDTF">2015-10-19T08:13:00Z</dcterms:modified>
</cp:coreProperties>
</file>